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52653D93" w:rsidR="00EF00BE" w:rsidRPr="00EF00BE" w:rsidRDefault="00D5540E" w:rsidP="00296776">
            <w:pPr>
              <w:rPr>
                <w:szCs w:val="28"/>
              </w:rPr>
            </w:pPr>
            <w:r>
              <w:rPr>
                <w:szCs w:val="28"/>
              </w:rPr>
              <w:t>30.06</w:t>
            </w:r>
            <w:r w:rsidR="00740C35">
              <w:rPr>
                <w:szCs w:val="28"/>
              </w:rPr>
              <w:t>.20</w:t>
            </w:r>
            <w:r w:rsidR="00A85846">
              <w:rPr>
                <w:szCs w:val="28"/>
              </w:rPr>
              <w:t>2</w:t>
            </w:r>
            <w:r w:rsidR="00740C35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740C35">
              <w:rPr>
                <w:szCs w:val="28"/>
              </w:rPr>
              <w:t>8</w:t>
            </w:r>
            <w:r>
              <w:rPr>
                <w:szCs w:val="28"/>
              </w:rPr>
              <w:t>9</w:t>
            </w:r>
            <w:r w:rsidR="006F4979">
              <w:rPr>
                <w:szCs w:val="28"/>
              </w:rPr>
              <w:t>/0</w:t>
            </w:r>
            <w:r>
              <w:rPr>
                <w:szCs w:val="28"/>
              </w:rPr>
              <w:t>3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</w:tblGrid>
      <w:tr w:rsidR="004807BD" w:rsidRPr="003E2ABB" w14:paraId="69346538" w14:textId="77777777" w:rsidTr="00AF66F2">
        <w:trPr>
          <w:trHeight w:val="801"/>
        </w:trPr>
        <w:tc>
          <w:tcPr>
            <w:tcW w:w="5777" w:type="dxa"/>
            <w:shd w:val="clear" w:color="auto" w:fill="auto"/>
            <w:hideMark/>
          </w:tcPr>
          <w:p w14:paraId="0834B5F0" w14:textId="10B48CB2" w:rsidR="004807BD" w:rsidRPr="003E2ABB" w:rsidRDefault="004807BD" w:rsidP="00AF66F2">
            <w:pPr>
              <w:rPr>
                <w:rFonts w:eastAsia="Calibri"/>
                <w:b/>
                <w:szCs w:val="28"/>
                <w:lang w:eastAsia="en-US"/>
              </w:rPr>
            </w:pP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О </w:t>
            </w:r>
            <w:r>
              <w:rPr>
                <w:rFonts w:eastAsia="Calibri"/>
                <w:b/>
                <w:szCs w:val="28"/>
                <w:lang w:eastAsia="en-US"/>
              </w:rPr>
              <w:t xml:space="preserve">досрочном 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>прекращении полномочий член</w:t>
            </w:r>
            <w:r w:rsidR="00D5540E">
              <w:rPr>
                <w:rFonts w:eastAsia="Calibri"/>
                <w:b/>
                <w:szCs w:val="28"/>
                <w:lang w:eastAsia="en-US"/>
              </w:rPr>
              <w:t>а</w:t>
            </w:r>
            <w:r w:rsidRPr="003E2ABB">
              <w:rPr>
                <w:rFonts w:eastAsia="Calibri"/>
                <w:b/>
                <w:szCs w:val="28"/>
                <w:lang w:eastAsia="en-US"/>
              </w:rPr>
              <w:t xml:space="preserve"> участковой избирательной комиссии с правом решающего голоса избирательного участка № 12</w:t>
            </w:r>
            <w:r w:rsidR="00D5540E">
              <w:rPr>
                <w:rFonts w:eastAsia="Calibri"/>
                <w:b/>
                <w:szCs w:val="28"/>
                <w:lang w:eastAsia="en-US"/>
              </w:rPr>
              <w:t>21</w:t>
            </w:r>
          </w:p>
        </w:tc>
      </w:tr>
    </w:tbl>
    <w:p w14:paraId="1A1BF58E" w14:textId="77777777" w:rsidR="004807BD" w:rsidRDefault="004807BD" w:rsidP="004807BD">
      <w:pPr>
        <w:rPr>
          <w:szCs w:val="28"/>
        </w:rPr>
      </w:pPr>
    </w:p>
    <w:p w14:paraId="5F0951BA" w14:textId="0AEA4D58" w:rsidR="00FC24B6" w:rsidRDefault="004807BD" w:rsidP="00FC24B6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D5540E">
        <w:rPr>
          <w:szCs w:val="28"/>
          <w:lang w:eastAsia="en-US"/>
        </w:rPr>
        <w:t>о</w:t>
      </w:r>
      <w:r w:rsidR="007F6303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заявлени</w:t>
      </w:r>
      <w:r w:rsidR="00D5540E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D5540E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</w:t>
      </w:r>
      <w:r w:rsidR="00AD702A"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№</w:t>
      </w:r>
      <w:r>
        <w:rPr>
          <w:szCs w:val="28"/>
          <w:lang w:eastAsia="en-US"/>
        </w:rPr>
        <w:t xml:space="preserve"> 12</w:t>
      </w:r>
      <w:r w:rsidR="007F6303">
        <w:rPr>
          <w:szCs w:val="28"/>
          <w:lang w:eastAsia="en-US"/>
        </w:rPr>
        <w:t>2</w:t>
      </w:r>
      <w:r w:rsidR="00D5540E">
        <w:rPr>
          <w:szCs w:val="28"/>
          <w:lang w:eastAsia="en-US"/>
        </w:rPr>
        <w:t>1 Нагибиной Анны А</w:t>
      </w:r>
      <w:r w:rsidR="00AD702A">
        <w:rPr>
          <w:szCs w:val="28"/>
        </w:rPr>
        <w:t>лександров</w:t>
      </w:r>
      <w:r w:rsidR="00D5540E">
        <w:rPr>
          <w:szCs w:val="28"/>
        </w:rPr>
        <w:t>ны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>сложении полномочий член</w:t>
      </w:r>
      <w:r w:rsidR="00D5540E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избирательного </w:t>
      </w:r>
      <w:r>
        <w:rPr>
          <w:szCs w:val="28"/>
          <w:lang w:eastAsia="en-US"/>
        </w:rPr>
        <w:t xml:space="preserve">участка </w:t>
      </w:r>
      <w:r w:rsidR="00D5540E">
        <w:rPr>
          <w:szCs w:val="28"/>
          <w:lang w:eastAsia="en-US"/>
        </w:rPr>
        <w:br/>
      </w:r>
      <w:r>
        <w:rPr>
          <w:szCs w:val="28"/>
          <w:lang w:eastAsia="en-US"/>
        </w:rPr>
        <w:t>№ 12</w:t>
      </w:r>
      <w:r w:rsidR="007F6303">
        <w:rPr>
          <w:szCs w:val="28"/>
          <w:lang w:eastAsia="en-US"/>
        </w:rPr>
        <w:t>2</w:t>
      </w:r>
      <w:r w:rsidR="00D5540E">
        <w:rPr>
          <w:szCs w:val="28"/>
          <w:lang w:eastAsia="en-US"/>
        </w:rPr>
        <w:t>1</w:t>
      </w:r>
      <w:r w:rsidRPr="00F96402">
        <w:rPr>
          <w:szCs w:val="28"/>
          <w:lang w:eastAsia="en-US"/>
        </w:rPr>
        <w:t xml:space="preserve">, руководствуясь </w:t>
      </w:r>
      <w:r w:rsidR="00FC24B6" w:rsidRPr="00F96402">
        <w:rPr>
          <w:szCs w:val="28"/>
          <w:lang w:eastAsia="en-US"/>
        </w:rPr>
        <w:t>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 w:rsidR="00FC24B6">
        <w:rPr>
          <w:szCs w:val="28"/>
          <w:lang w:eastAsia="en-US"/>
        </w:rPr>
        <w:t xml:space="preserve">сийской Федерации», подпунктом </w:t>
      </w:r>
      <w:r w:rsidR="00FC24B6" w:rsidRPr="00F96402">
        <w:rPr>
          <w:szCs w:val="28"/>
          <w:lang w:eastAsia="en-US"/>
        </w:rPr>
        <w:t>«</w:t>
      </w:r>
      <w:r w:rsidR="00FC24B6">
        <w:rPr>
          <w:szCs w:val="28"/>
          <w:lang w:eastAsia="en-US"/>
        </w:rPr>
        <w:t>к</w:t>
      </w:r>
      <w:r w:rsidR="00FC24B6" w:rsidRPr="00F96402">
        <w:rPr>
          <w:szCs w:val="28"/>
          <w:lang w:eastAsia="en-US"/>
        </w:rPr>
        <w:t>» пункта 1 статьи 11 Закона Пермского края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>от 20.02.2007 №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4725FF82" w14:textId="5A512D39" w:rsidR="004807BD" w:rsidRPr="00D5540E" w:rsidRDefault="00FC24B6" w:rsidP="00AD702A">
      <w:pPr>
        <w:spacing w:before="120" w:after="120"/>
        <w:ind w:firstLine="709"/>
        <w:jc w:val="center"/>
        <w:rPr>
          <w:szCs w:val="28"/>
          <w:lang w:eastAsia="en-US"/>
        </w:rPr>
      </w:pPr>
      <w:proofErr w:type="gramStart"/>
      <w:r w:rsidRPr="00D5540E">
        <w:rPr>
          <w:szCs w:val="28"/>
          <w:lang w:eastAsia="en-US"/>
        </w:rPr>
        <w:t>К</w:t>
      </w:r>
      <w:r w:rsidR="004807BD" w:rsidRPr="00D5540E">
        <w:rPr>
          <w:szCs w:val="28"/>
          <w:lang w:eastAsia="en-US"/>
        </w:rPr>
        <w:t>омиссия  р</w:t>
      </w:r>
      <w:proofErr w:type="gramEnd"/>
      <w:r w:rsidR="004807BD" w:rsidRPr="00D5540E">
        <w:rPr>
          <w:szCs w:val="28"/>
          <w:lang w:eastAsia="en-US"/>
        </w:rPr>
        <w:t xml:space="preserve"> е ш а е т:</w:t>
      </w:r>
    </w:p>
    <w:p w14:paraId="65BC5913" w14:textId="468E4DDB" w:rsidR="00D5540E" w:rsidRPr="00D5540E" w:rsidRDefault="004807BD" w:rsidP="00D5540E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D5540E" w:rsidRPr="00D5540E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A85846"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</w:t>
      </w:r>
      <w:r w:rsidR="007F6303" w:rsidRPr="00D5540E"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="00D5540E" w:rsidRPr="00D5540E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5540E"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Нагибиной Анны Александровны, </w:t>
      </w: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>предложенн</w:t>
      </w:r>
      <w:r w:rsidR="007F6303" w:rsidRPr="00D5540E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D5540E" w:rsidRPr="00D5540E">
        <w:rPr>
          <w:rFonts w:ascii="Times New Roman" w:eastAsiaTheme="minorHAnsi" w:hAnsi="Times New Roman"/>
          <w:sz w:val="28"/>
          <w:szCs w:val="28"/>
          <w:lang w:eastAsia="en-US"/>
        </w:rPr>
        <w:t>КПРФ – ПЕРМСКОЕ КРАЕВОЕ ОТДЕЛЕНИЕ политической партии КОММУНИСТИЧЕСКАЯ ПАРТИЯ РОССИЙСКОЙ ФЕДЕРАЦИИ.</w:t>
      </w:r>
      <w:r w:rsidR="00D5540E"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E78CADA" w14:textId="392BF0A9" w:rsidR="004807BD" w:rsidRPr="00D5540E" w:rsidRDefault="004807BD" w:rsidP="00D5540E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2. Использовать резерв территориальной избирательной комиссии Ильинского </w:t>
      </w:r>
      <w:r w:rsidR="00740C35" w:rsidRPr="00D5540E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 для замещения вакантн</w:t>
      </w:r>
      <w:r w:rsidR="00D22849" w:rsidRPr="00D5540E">
        <w:rPr>
          <w:rFonts w:ascii="Times New Roman" w:eastAsiaTheme="minorHAnsi" w:hAnsi="Times New Roman"/>
          <w:sz w:val="28"/>
          <w:szCs w:val="28"/>
          <w:lang w:eastAsia="en-US"/>
        </w:rPr>
        <w:t>ых</w:t>
      </w:r>
      <w:r w:rsidRPr="00D5540E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мест.</w:t>
      </w:r>
    </w:p>
    <w:p w14:paraId="2B0B07EE" w14:textId="4C607D6F" w:rsidR="004807BD" w:rsidRPr="00D5540E" w:rsidRDefault="004807BD" w:rsidP="004807BD">
      <w:pPr>
        <w:ind w:firstLine="709"/>
        <w:jc w:val="both"/>
        <w:rPr>
          <w:szCs w:val="28"/>
          <w:lang w:eastAsia="en-US"/>
        </w:rPr>
      </w:pPr>
      <w:r w:rsidRPr="00D5540E">
        <w:rPr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</w:t>
      </w:r>
      <w:r w:rsidR="00FC24B6" w:rsidRPr="00D5540E">
        <w:rPr>
          <w:szCs w:val="28"/>
          <w:lang w:eastAsia="en-US"/>
        </w:rPr>
        <w:t>2</w:t>
      </w:r>
      <w:r w:rsidR="00D5540E">
        <w:rPr>
          <w:szCs w:val="28"/>
          <w:lang w:eastAsia="en-US"/>
        </w:rPr>
        <w:t>1</w:t>
      </w:r>
      <w:r w:rsidRPr="00D5540E">
        <w:rPr>
          <w:szCs w:val="28"/>
          <w:lang w:eastAsia="en-US"/>
        </w:rPr>
        <w:t>.</w:t>
      </w:r>
    </w:p>
    <w:p w14:paraId="613BFD51" w14:textId="5D62AED8" w:rsidR="004807BD" w:rsidRPr="00907C8A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5540E">
        <w:rPr>
          <w:rFonts w:ascii="Times New Roman" w:eastAsiaTheme="minorHAnsi" w:hAnsi="Times New Roman" w:cstheme="minorBidi"/>
          <w:sz w:val="28"/>
          <w:szCs w:val="28"/>
        </w:rPr>
        <w:t>4. Разместить настоящее решение на сайте территориальной избирательной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571EDAF" w14:textId="67766AEF" w:rsidR="004807BD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702A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proofErr w:type="spellEnd"/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124E6C9B" w14:textId="2CB8E444" w:rsidR="006B7EE7" w:rsidRDefault="006B7EE7" w:rsidP="006B7EE7">
      <w:pPr>
        <w:jc w:val="both"/>
        <w:rPr>
          <w:szCs w:val="28"/>
        </w:rPr>
      </w:pPr>
    </w:p>
    <w:p w14:paraId="4C19CF7B" w14:textId="77777777" w:rsidR="00D5540E" w:rsidRDefault="00D5540E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0"/>
        <w:gridCol w:w="4961"/>
      </w:tblGrid>
      <w:tr w:rsidR="006B7EE7" w:rsidRPr="00602284" w14:paraId="53B353C0" w14:textId="77777777" w:rsidTr="00FC24B6">
        <w:tc>
          <w:tcPr>
            <w:tcW w:w="2500" w:type="pct"/>
            <w:shd w:val="clear" w:color="auto" w:fill="auto"/>
          </w:tcPr>
          <w:p w14:paraId="355940D8" w14:textId="77777777" w:rsidR="006B7EE7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  <w:p w14:paraId="276F81C7" w14:textId="11B3AF50" w:rsidR="00FC24B6" w:rsidRPr="00602284" w:rsidRDefault="00FC24B6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48EF9AD9" w14:textId="77777777" w:rsidTr="00FC24B6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 w:rsidP="004807BD"/>
    <w:sectPr w:rsidR="009B7AEE" w:rsidSect="00AD702A">
      <w:headerReference w:type="default" r:id="rId8"/>
      <w:pgSz w:w="11906" w:h="16838"/>
      <w:pgMar w:top="567" w:right="567" w:bottom="3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285AC" w14:textId="77777777" w:rsidR="00EC5E16" w:rsidRDefault="00EC5E16" w:rsidP="00202F4F">
      <w:r>
        <w:separator/>
      </w:r>
    </w:p>
  </w:endnote>
  <w:endnote w:type="continuationSeparator" w:id="0">
    <w:p w14:paraId="772B95C0" w14:textId="77777777" w:rsidR="00EC5E16" w:rsidRDefault="00EC5E16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D8E44" w14:textId="77777777" w:rsidR="00EC5E16" w:rsidRDefault="00EC5E16" w:rsidP="00202F4F">
      <w:r>
        <w:separator/>
      </w:r>
    </w:p>
  </w:footnote>
  <w:footnote w:type="continuationSeparator" w:id="0">
    <w:p w14:paraId="7687FAFD" w14:textId="77777777" w:rsidR="00EC5E16" w:rsidRDefault="00EC5E16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40F8C7F2"/>
    <w:lvl w:ilvl="0" w:tplc="9D78A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0F25"/>
    <w:rsid w:val="000B2701"/>
    <w:rsid w:val="000D7579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385E"/>
    <w:rsid w:val="003A0647"/>
    <w:rsid w:val="003A5D4B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54517"/>
    <w:rsid w:val="004765E4"/>
    <w:rsid w:val="004807BD"/>
    <w:rsid w:val="00481305"/>
    <w:rsid w:val="004A1254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40C35"/>
    <w:rsid w:val="007746D6"/>
    <w:rsid w:val="007943B0"/>
    <w:rsid w:val="007A1941"/>
    <w:rsid w:val="007A19B4"/>
    <w:rsid w:val="007D23B9"/>
    <w:rsid w:val="007D4A58"/>
    <w:rsid w:val="007E15AD"/>
    <w:rsid w:val="007E3B2A"/>
    <w:rsid w:val="007F6303"/>
    <w:rsid w:val="00835DE6"/>
    <w:rsid w:val="00854453"/>
    <w:rsid w:val="00864E0C"/>
    <w:rsid w:val="008A67C6"/>
    <w:rsid w:val="008F2756"/>
    <w:rsid w:val="009377E1"/>
    <w:rsid w:val="00943AF4"/>
    <w:rsid w:val="009501BF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3B53"/>
    <w:rsid w:val="00AC6363"/>
    <w:rsid w:val="00AD702A"/>
    <w:rsid w:val="00B0214E"/>
    <w:rsid w:val="00B33ECF"/>
    <w:rsid w:val="00B37F01"/>
    <w:rsid w:val="00B74B7D"/>
    <w:rsid w:val="00B807A3"/>
    <w:rsid w:val="00B879EC"/>
    <w:rsid w:val="00BE6C17"/>
    <w:rsid w:val="00BF58AA"/>
    <w:rsid w:val="00C12AC7"/>
    <w:rsid w:val="00C37C0B"/>
    <w:rsid w:val="00C37C2B"/>
    <w:rsid w:val="00C40AED"/>
    <w:rsid w:val="00C62F6B"/>
    <w:rsid w:val="00C81034"/>
    <w:rsid w:val="00C822E0"/>
    <w:rsid w:val="00C947D2"/>
    <w:rsid w:val="00C97A7E"/>
    <w:rsid w:val="00CD0E68"/>
    <w:rsid w:val="00CE55D1"/>
    <w:rsid w:val="00D02A2C"/>
    <w:rsid w:val="00D13BC9"/>
    <w:rsid w:val="00D22849"/>
    <w:rsid w:val="00D300BD"/>
    <w:rsid w:val="00D33CC5"/>
    <w:rsid w:val="00D34EB0"/>
    <w:rsid w:val="00D5540E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C5E16"/>
    <w:rsid w:val="00EF00BE"/>
    <w:rsid w:val="00F00FF1"/>
    <w:rsid w:val="00FC24B6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2026-03-30T10:09:00Z</cp:lastPrinted>
  <dcterms:created xsi:type="dcterms:W3CDTF">2026-06-30T05:09:00Z</dcterms:created>
  <dcterms:modified xsi:type="dcterms:W3CDTF">2026-06-30T05:09:00Z</dcterms:modified>
</cp:coreProperties>
</file>