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D36F1" w14:textId="77777777" w:rsidR="0020334A" w:rsidRPr="006221C5" w:rsidRDefault="0020334A" w:rsidP="0020334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14:paraId="4EB195E8" w14:textId="5A7614EE"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CD134D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 квартал 202</w:t>
      </w:r>
      <w:r w:rsidR="00CA5E00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14:paraId="0DD0B220" w14:textId="77777777" w:rsidR="0020334A" w:rsidRPr="006221C5" w:rsidRDefault="0020334A" w:rsidP="0020334A">
      <w:pPr>
        <w:pStyle w:val="a3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Ильинского городского округа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459"/>
      </w:tblGrid>
      <w:tr w:rsidR="0020334A" w:rsidRPr="006221C5" w14:paraId="493D441C" w14:textId="77777777" w:rsidTr="007542B0">
        <w:trPr>
          <w:trHeight w:val="1525"/>
        </w:trPr>
        <w:tc>
          <w:tcPr>
            <w:tcW w:w="1535" w:type="dxa"/>
            <w:vAlign w:val="center"/>
          </w:tcPr>
          <w:p w14:paraId="1A4E205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23B4B4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14:paraId="77C29F14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14:paraId="005DB163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14:paraId="256AE4D4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10D965E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14:paraId="7F26D1FD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14:paraId="0F52C1E9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14:paraId="74E5C9CE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14:paraId="2E7BCC9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14:paraId="5E646DE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459" w:type="dxa"/>
          </w:tcPr>
          <w:p w14:paraId="4DDA42B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7542B0" w:rsidRPr="006221C5" w14:paraId="06C77B1E" w14:textId="77777777" w:rsidTr="007542B0">
        <w:trPr>
          <w:trHeight w:val="472"/>
        </w:trPr>
        <w:tc>
          <w:tcPr>
            <w:tcW w:w="1535" w:type="dxa"/>
            <w:vMerge w:val="restart"/>
            <w:vAlign w:val="center"/>
          </w:tcPr>
          <w:p w14:paraId="4E6ACEC5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418" w:type="dxa"/>
            <w:vMerge w:val="restart"/>
          </w:tcPr>
          <w:p w14:paraId="728B4B48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14:paraId="64D402B0" w14:textId="05ECAADF" w:rsidR="007542B0" w:rsidRPr="006221C5" w:rsidRDefault="00CD134D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14:paraId="34780BC1" w14:textId="6A786D0A" w:rsidR="007542B0" w:rsidRPr="006221C5" w:rsidRDefault="00CD134D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7C67C194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337A3C22" w14:textId="61C7F881" w:rsidR="007542B0" w:rsidRPr="006221C5" w:rsidRDefault="00F4238C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459" w:type="dxa"/>
            <w:vMerge w:val="restart"/>
          </w:tcPr>
          <w:p w14:paraId="7361B772" w14:textId="6913A7A9" w:rsidR="007542B0" w:rsidRPr="006221C5" w:rsidRDefault="007542B0" w:rsidP="007542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42B0" w:rsidRPr="006221C5" w14:paraId="2C60278F" w14:textId="77777777" w:rsidTr="007542B0">
        <w:trPr>
          <w:trHeight w:val="400"/>
        </w:trPr>
        <w:tc>
          <w:tcPr>
            <w:tcW w:w="1535" w:type="dxa"/>
            <w:vMerge/>
            <w:vAlign w:val="center"/>
          </w:tcPr>
          <w:p w14:paraId="2DCAD430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593B084F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48BA947E" w14:textId="6A686316" w:rsidR="007542B0" w:rsidRPr="006221C5" w:rsidRDefault="00CD134D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14:paraId="38DF7ECA" w14:textId="66F34236" w:rsidR="007542B0" w:rsidRPr="006221C5" w:rsidRDefault="00CD134D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710FDD20" w14:textId="5099B330" w:rsidR="007542B0" w:rsidRPr="006221C5" w:rsidRDefault="00CD134D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08A31B5A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vMerge/>
          </w:tcPr>
          <w:p w14:paraId="745CEF95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65E3A14D" w14:textId="77777777" w:rsidTr="007542B0">
        <w:trPr>
          <w:trHeight w:val="400"/>
        </w:trPr>
        <w:tc>
          <w:tcPr>
            <w:tcW w:w="1535" w:type="dxa"/>
            <w:vMerge/>
            <w:vAlign w:val="center"/>
          </w:tcPr>
          <w:p w14:paraId="7FDA594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76A12D06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20492CCD" w14:textId="3517785B" w:rsidR="0020334A" w:rsidRPr="006221C5" w:rsidRDefault="00CD134D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14:paraId="3248846C" w14:textId="3974EAF3" w:rsidR="0020334A" w:rsidRPr="006221C5" w:rsidRDefault="00CD134D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230CF5CF" w14:textId="3CE99C08" w:rsidR="0020334A" w:rsidRPr="006221C5" w:rsidRDefault="00CD134D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433EC01E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14:paraId="595D2865" w14:textId="4D335DC0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</w:tbl>
    <w:p w14:paraId="68AFF56A" w14:textId="43F7579E"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 w:rsidR="00CD134D"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>
        <w:rPr>
          <w:rFonts w:ascii="Times New Roman" w:hAnsi="Times New Roman" w:cs="Times New Roman"/>
          <w:b/>
          <w:sz w:val="24"/>
        </w:rPr>
        <w:t>2</w:t>
      </w:r>
      <w:r w:rsidR="00CA5E00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20334A" w:rsidRPr="006221C5" w14:paraId="56D3912E" w14:textId="77777777" w:rsidTr="0053239D">
        <w:trPr>
          <w:trHeight w:val="1069"/>
        </w:trPr>
        <w:tc>
          <w:tcPr>
            <w:tcW w:w="5211" w:type="dxa"/>
            <w:vAlign w:val="center"/>
          </w:tcPr>
          <w:p w14:paraId="4166D9AC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1B9601F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14:paraId="5FA9476C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7C25E2FB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14:paraId="5481B4D6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14:paraId="0F03671D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14:paraId="10977032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1CB7EB88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0334A" w:rsidRPr="006221C5" w14:paraId="2C02DF9A" w14:textId="77777777" w:rsidTr="0053239D">
        <w:trPr>
          <w:trHeight w:val="472"/>
        </w:trPr>
        <w:tc>
          <w:tcPr>
            <w:tcW w:w="5211" w:type="dxa"/>
            <w:vAlign w:val="center"/>
          </w:tcPr>
          <w:p w14:paraId="0D756436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14:paraId="6B921E91" w14:textId="40804EC5" w:rsidR="0020334A" w:rsidRPr="006221C5" w:rsidRDefault="00CD134D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5FAB8E4B" w14:textId="50E32B80" w:rsidR="0020334A" w:rsidRPr="006221C5" w:rsidRDefault="00CD134D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4FFD72A4" w14:textId="77777777" w:rsidR="0020334A" w:rsidRDefault="00CD134D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537EC98F" w14:textId="4923D58B" w:rsidR="00CD134D" w:rsidRPr="006221C5" w:rsidRDefault="00CD134D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42074585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534B4A6F" w14:textId="77777777" w:rsidTr="0053239D">
        <w:trPr>
          <w:trHeight w:val="400"/>
        </w:trPr>
        <w:tc>
          <w:tcPr>
            <w:tcW w:w="5211" w:type="dxa"/>
            <w:vAlign w:val="center"/>
          </w:tcPr>
          <w:p w14:paraId="0548DA16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14:paraId="56E327E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637DAAD1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670F0A16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4702D8FD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355B1346" w14:textId="77777777" w:rsidTr="0053239D">
        <w:trPr>
          <w:trHeight w:val="400"/>
        </w:trPr>
        <w:tc>
          <w:tcPr>
            <w:tcW w:w="5211" w:type="dxa"/>
            <w:vAlign w:val="center"/>
          </w:tcPr>
          <w:p w14:paraId="0A736D14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14:paraId="092C4933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0300CE19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50EF3AC5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04AE7F6C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</w:tbl>
    <w:p w14:paraId="01FF3163" w14:textId="77777777" w:rsidR="0020334A" w:rsidRDefault="0020334A" w:rsidP="0020334A">
      <w:pPr>
        <w:jc w:val="both"/>
        <w:rPr>
          <w:rFonts w:ascii="Times New Roman" w:hAnsi="Times New Roman" w:cs="Times New Roman"/>
          <w:sz w:val="20"/>
          <w:szCs w:val="14"/>
        </w:rPr>
      </w:pPr>
    </w:p>
    <w:p w14:paraId="361644FC" w14:textId="77777777" w:rsidR="009B7AEE" w:rsidRPr="0020334A" w:rsidRDefault="0020334A" w:rsidP="0020334A">
      <w:pPr>
        <w:jc w:val="both"/>
        <w:rPr>
          <w:sz w:val="24"/>
          <w:szCs w:val="24"/>
        </w:rPr>
      </w:pPr>
      <w:r w:rsidRPr="0020334A">
        <w:rPr>
          <w:rFonts w:ascii="Times New Roman" w:hAnsi="Times New Roman" w:cs="Times New Roman"/>
          <w:sz w:val="24"/>
          <w:szCs w:val="24"/>
        </w:rPr>
        <w:t>Председатель ТИК: __________________________________Л.С. Худеева</w:t>
      </w:r>
    </w:p>
    <w:sectPr w:rsidR="009B7AEE" w:rsidRPr="0020334A" w:rsidSect="00F4238C">
      <w:pgSz w:w="16838" w:h="11906" w:orient="landscape"/>
      <w:pgMar w:top="680" w:right="1134" w:bottom="39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4A"/>
    <w:rsid w:val="001E18E8"/>
    <w:rsid w:val="0020334A"/>
    <w:rsid w:val="00392F1B"/>
    <w:rsid w:val="00573C1D"/>
    <w:rsid w:val="007542B0"/>
    <w:rsid w:val="009B7AEE"/>
    <w:rsid w:val="00CA5E00"/>
    <w:rsid w:val="00CD134D"/>
    <w:rsid w:val="00F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8F14"/>
  <w15:docId w15:val="{E2CC3241-7574-494E-9CE2-AA6CAB82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3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34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3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dcterms:created xsi:type="dcterms:W3CDTF">2021-12-01T07:45:00Z</dcterms:created>
  <dcterms:modified xsi:type="dcterms:W3CDTF">2021-12-01T07:45:00Z</dcterms:modified>
</cp:coreProperties>
</file>