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AC8" w:rsidRPr="0081769F" w:rsidRDefault="00694AC8" w:rsidP="00694A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>по развитию правовой и электоральной культуры на 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694AC8" w:rsidRPr="0081769F" w:rsidRDefault="00694AC8" w:rsidP="00694AC8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Ильинского муниципального района</w:t>
      </w:r>
      <w:r w:rsidRPr="0081769F">
        <w:rPr>
          <w:b/>
          <w:sz w:val="24"/>
          <w:szCs w:val="24"/>
          <w:u w:val="single"/>
        </w:rPr>
        <w:t xml:space="preserve"> </w:t>
      </w:r>
    </w:p>
    <w:p w:rsidR="00694AC8" w:rsidRPr="0081769F" w:rsidRDefault="00694AC8" w:rsidP="00694AC8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694AC8" w:rsidRPr="0081769F" w:rsidRDefault="00694AC8" w:rsidP="00694AC8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2696"/>
        <w:gridCol w:w="2990"/>
        <w:gridCol w:w="2503"/>
        <w:gridCol w:w="2378"/>
      </w:tblGrid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0" w:type="dxa"/>
            <w:gridSpan w:val="5"/>
          </w:tcPr>
          <w:p w:rsidR="00694AC8" w:rsidRPr="0081769F" w:rsidRDefault="00694AC8" w:rsidP="006D4392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глав поселений</w:t>
            </w:r>
          </w:p>
        </w:tc>
        <w:tc>
          <w:tcPr>
            <w:tcW w:w="2696" w:type="dxa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Январь-декабрь (по отдельному графику)</w:t>
            </w:r>
          </w:p>
        </w:tc>
        <w:tc>
          <w:tcPr>
            <w:tcW w:w="2990" w:type="dxa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Главы поселений – 7, глава района – 1, другие участники совещания  - 6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Встреча с руководителями организаций по вопросу избирательной  активности работников </w:t>
            </w:r>
          </w:p>
        </w:tc>
        <w:tc>
          <w:tcPr>
            <w:tcW w:w="2696" w:type="dxa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990" w:type="dxa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организаций района – 35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в рамках Клуба молодого избирателя:</w:t>
            </w: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оформление выставки «История выборов»;</w:t>
            </w:r>
          </w:p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дискуссионный клуб на тему «Избирательная активность молодежи Ильинского района»</w:t>
            </w:r>
          </w:p>
        </w:tc>
        <w:tc>
          <w:tcPr>
            <w:tcW w:w="2696" w:type="dxa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</w:p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990" w:type="dxa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клуба  -15 чел., читатели районной библиотеки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C53C68">
              <w:rPr>
                <w:color w:val="000000"/>
                <w:sz w:val="24"/>
                <w:szCs w:val="24"/>
              </w:rPr>
              <w:t>Участие в мероприятиях посвященных празднованию Дня Победы</w:t>
            </w:r>
          </w:p>
        </w:tc>
        <w:tc>
          <w:tcPr>
            <w:tcW w:w="2696" w:type="dxa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90" w:type="dxa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ТИК, МИК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C53C68">
              <w:rPr>
                <w:color w:val="000000"/>
                <w:sz w:val="24"/>
                <w:szCs w:val="24"/>
              </w:rPr>
              <w:t xml:space="preserve">Мероприятия в рамках Дня молодого избирателя: </w:t>
            </w:r>
          </w:p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C53C68">
              <w:rPr>
                <w:color w:val="000000"/>
                <w:sz w:val="24"/>
                <w:szCs w:val="24"/>
              </w:rPr>
              <w:t>- организация посещения ТИК, УИК;</w:t>
            </w:r>
          </w:p>
          <w:p w:rsidR="00694AC8" w:rsidRPr="00C53C6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C53C68">
              <w:rPr>
                <w:color w:val="000000"/>
                <w:sz w:val="24"/>
                <w:szCs w:val="24"/>
              </w:rPr>
              <w:t xml:space="preserve">- Правовой урок в </w:t>
            </w:r>
            <w:r>
              <w:rPr>
                <w:color w:val="000000"/>
                <w:sz w:val="24"/>
                <w:szCs w:val="24"/>
              </w:rPr>
              <w:t xml:space="preserve">школах района и филиале агропромышленного </w:t>
            </w:r>
            <w:r>
              <w:rPr>
                <w:color w:val="000000"/>
                <w:sz w:val="24"/>
                <w:szCs w:val="24"/>
              </w:rPr>
              <w:lastRenderedPageBreak/>
              <w:t>техникума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pStyle w:val="a7"/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Учащиеся и студенты </w:t>
            </w:r>
            <w:r>
              <w:rPr>
                <w:color w:val="000000"/>
                <w:sz w:val="24"/>
                <w:szCs w:val="24"/>
              </w:rPr>
              <w:t xml:space="preserve">п. Ильинский </w:t>
            </w:r>
            <w:r w:rsidRPr="00E86909">
              <w:rPr>
                <w:color w:val="000000"/>
                <w:sz w:val="24"/>
                <w:szCs w:val="24"/>
              </w:rPr>
              <w:t xml:space="preserve"> и района – </w:t>
            </w:r>
            <w:r>
              <w:rPr>
                <w:color w:val="000000"/>
                <w:sz w:val="24"/>
                <w:szCs w:val="24"/>
              </w:rPr>
              <w:t>1</w:t>
            </w:r>
            <w:r w:rsidRPr="00E86909">
              <w:rPr>
                <w:color w:val="000000"/>
                <w:sz w:val="24"/>
                <w:szCs w:val="24"/>
              </w:rPr>
              <w:t>50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3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Районный конкурс среди старшеклассников «Лидер»</w:t>
            </w:r>
          </w:p>
        </w:tc>
        <w:tc>
          <w:tcPr>
            <w:tcW w:w="2696" w:type="dxa"/>
            <w:vAlign w:val="center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90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Учащиеся 9-11 классов школ района -25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2696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Март, с</w:t>
            </w:r>
            <w:r w:rsidRPr="00E86909">
              <w:rPr>
                <w:color w:val="000000"/>
                <w:sz w:val="24"/>
                <w:szCs w:val="24"/>
              </w:rPr>
              <w:t xml:space="preserve">ентябрь </w:t>
            </w:r>
          </w:p>
        </w:tc>
        <w:tc>
          <w:tcPr>
            <w:tcW w:w="2990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Впервые голосующие избиратели 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Торжественное 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мероприятие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посвященное Дню конституции</w:t>
            </w:r>
          </w:p>
        </w:tc>
        <w:tc>
          <w:tcPr>
            <w:tcW w:w="2696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2990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Учащиеся и студенты </w:t>
            </w:r>
            <w:r>
              <w:rPr>
                <w:color w:val="000000"/>
                <w:sz w:val="24"/>
                <w:szCs w:val="24"/>
              </w:rPr>
              <w:t xml:space="preserve">п. Ильинский </w:t>
            </w:r>
            <w:r w:rsidRPr="00E86909">
              <w:rPr>
                <w:color w:val="000000"/>
                <w:sz w:val="24"/>
                <w:szCs w:val="24"/>
              </w:rPr>
              <w:t xml:space="preserve"> и района – </w:t>
            </w:r>
            <w:r>
              <w:rPr>
                <w:color w:val="000000"/>
                <w:sz w:val="24"/>
                <w:szCs w:val="24"/>
              </w:rPr>
              <w:t xml:space="preserve">30 </w:t>
            </w:r>
            <w:r w:rsidRPr="00E86909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0" w:type="dxa"/>
            <w:gridSpan w:val="5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694AC8" w:rsidRPr="000B63F6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3F6">
              <w:rPr>
                <w:rFonts w:ascii="Times New Roman" w:hAnsi="Times New Roman" w:cs="Times New Roman"/>
                <w:sz w:val="24"/>
                <w:szCs w:val="24"/>
              </w:rPr>
              <w:t>Заседания МИК Ильинского муниципального района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3F6">
              <w:rPr>
                <w:rFonts w:ascii="Times New Roman" w:hAnsi="Times New Roman" w:cs="Times New Roman"/>
                <w:sz w:val="24"/>
                <w:szCs w:val="24"/>
              </w:rPr>
              <w:t>Январь – декабрь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4B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Молодежной избирательной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</w:t>
            </w:r>
            <w:r w:rsidRPr="00F154B9">
              <w:rPr>
                <w:rFonts w:ascii="Times New Roman" w:hAnsi="Times New Roman" w:cs="Times New Roman"/>
                <w:sz w:val="24"/>
                <w:szCs w:val="24"/>
              </w:rPr>
              <w:t xml:space="preserve"> МР «Голос молодежи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</w:t>
            </w:r>
            <w:r w:rsidRPr="00F154B9">
              <w:rPr>
                <w:rFonts w:ascii="Times New Roman" w:hAnsi="Times New Roman" w:cs="Times New Roman"/>
                <w:sz w:val="24"/>
                <w:szCs w:val="24"/>
              </w:rPr>
              <w:t xml:space="preserve"> района» в социальной сети «</w:t>
            </w:r>
            <w:proofErr w:type="spellStart"/>
            <w:r w:rsidRPr="00F154B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154B9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-321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1144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сочинений «Сила голоса»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90" w:type="dxa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Учащиеся 9-11 классов школ района, студенты аграрного техникума – 30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694AC8" w:rsidRDefault="00694AC8" w:rsidP="00E4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молодых избирателей</w:t>
            </w:r>
            <w:r w:rsidR="00E41A9F">
              <w:rPr>
                <w:rFonts w:ascii="Times New Roman" w:hAnsi="Times New Roman" w:cs="Times New Roman"/>
                <w:sz w:val="24"/>
                <w:szCs w:val="24"/>
              </w:rPr>
              <w:t xml:space="preserve">, освещение итогов анкетирования в районной газете и в сети Интернет </w:t>
            </w:r>
          </w:p>
        </w:tc>
        <w:tc>
          <w:tcPr>
            <w:tcW w:w="2696" w:type="dxa"/>
          </w:tcPr>
          <w:p w:rsidR="00E41A9F" w:rsidRDefault="00694AC8" w:rsidP="00E4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E41A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Март</w:t>
            </w:r>
          </w:p>
        </w:tc>
        <w:tc>
          <w:tcPr>
            <w:tcW w:w="2990" w:type="dxa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Молодые избиратели п. Ильинский, г. Чермоз – 100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членов МИК и членов Молодежного парламента Ильинского МР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90" w:type="dxa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МИК, члены Молодежного парламента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3" w:type="dxa"/>
          </w:tcPr>
          <w:p w:rsidR="00694AC8" w:rsidRPr="00F154B9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выборов школьного самоуправления Ильинской СОШ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90" w:type="dxa"/>
          </w:tcPr>
          <w:p w:rsidR="00694AC8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Учащиеся 9-11 классов Ильинской СОШ, члены МИК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4B9">
              <w:rPr>
                <w:rFonts w:ascii="Times New Roman" w:hAnsi="Times New Roman" w:cs="Times New Roman"/>
                <w:sz w:val="24"/>
                <w:szCs w:val="24"/>
              </w:rPr>
              <w:t>Участие в V межмуниципальном фестивале «Западный уезд – территория молодежных лидеров»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990" w:type="dxa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молодежный правовой форум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pStyle w:val="a7"/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Учащиеся и студенты </w:t>
            </w:r>
            <w:r>
              <w:rPr>
                <w:color w:val="000000"/>
                <w:sz w:val="24"/>
                <w:szCs w:val="24"/>
              </w:rPr>
              <w:t xml:space="preserve">п. Ильинский </w:t>
            </w:r>
            <w:r w:rsidRPr="00E86909">
              <w:rPr>
                <w:color w:val="000000"/>
                <w:sz w:val="24"/>
                <w:szCs w:val="24"/>
              </w:rPr>
              <w:t xml:space="preserve"> и района – </w:t>
            </w:r>
            <w:r>
              <w:rPr>
                <w:color w:val="000000"/>
                <w:sz w:val="24"/>
                <w:szCs w:val="24"/>
              </w:rPr>
              <w:t>12</w:t>
            </w:r>
            <w:r w:rsidRPr="00E86909">
              <w:rPr>
                <w:color w:val="000000"/>
                <w:sz w:val="24"/>
                <w:szCs w:val="24"/>
              </w:rPr>
              <w:t>0 чел.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молодежных избирательных комиссий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90" w:type="dxa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47"/>
        </w:trPr>
        <w:tc>
          <w:tcPr>
            <w:tcW w:w="817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0" w:type="dxa"/>
            <w:gridSpan w:val="5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>Рабочие встречи с руководителями Местного отделения ВПП «Единая Россия», Местного отделения ПП «КПРФ», Местного отделения ПП ЛДПР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подготовки и проведения выборов президента РФ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gramStart"/>
            <w:r w:rsidRPr="00AF14E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F14EE">
              <w:rPr>
                <w:rFonts w:ascii="Times New Roman" w:hAnsi="Times New Roman" w:cs="Times New Roman"/>
                <w:sz w:val="24"/>
                <w:szCs w:val="24"/>
              </w:rPr>
              <w:t xml:space="preserve"> «ВПП ЕДИНАЯ РОССИЯ», «ЛДПР»,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 </w:t>
            </w: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>«КПРФ»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>Рабочие встречи с руководителями Местного отделения ВПП «Единая Россия», Местного отделения ПП «КПРФ», Местного отделения ПП ЛДПР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Февраль, </w:t>
            </w:r>
          </w:p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зачисления в кадровый резерв УИК и формирования УИК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694AC8" w:rsidRPr="0081769F" w:rsidRDefault="00694AC8" w:rsidP="006D4392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 xml:space="preserve">Рабочие встречи с руководителями Местного отделения ВПП «Единая </w:t>
            </w:r>
            <w:r w:rsidRPr="00AF1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Россия», Местного отделения ПП «КПРФ», Местного отделения ПП ЛДПР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Июнь-июль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EE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Методологическая помощь представителям  </w:t>
            </w:r>
            <w:r w:rsidRPr="00AF1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партий в подготовке к участию в избирательных кампаниях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694AC8" w:rsidRPr="0081769F" w:rsidRDefault="00694AC8" w:rsidP="006D4392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0" w:type="dxa"/>
            <w:gridSpan w:val="5"/>
          </w:tcPr>
          <w:p w:rsidR="00694AC8" w:rsidRPr="0081769F" w:rsidRDefault="00694AC8" w:rsidP="006D4392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руководителем и членами Общественной организации инвалидов с нарушением зрения на тему: «Участие лиц с ограниченными физическими возможностями в избирательном процессе»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июль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по обеспечению участия в предстоящих выборах 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694AC8" w:rsidRPr="0081769F" w:rsidRDefault="00694AC8" w:rsidP="006D4392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ОО «Инвалидов с нарушением зрения»,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 «</w:t>
            </w: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Ильинск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районн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Совета ветеранов Ильинской районной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Февраль, </w:t>
            </w:r>
          </w:p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8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участников о подготовке к </w:t>
            </w:r>
            <w:proofErr w:type="gramStart"/>
            <w:r w:rsidRPr="00391387">
              <w:rPr>
                <w:rFonts w:ascii="Times New Roman" w:hAnsi="Times New Roman" w:cs="Times New Roman"/>
                <w:sz w:val="24"/>
                <w:szCs w:val="24"/>
              </w:rPr>
              <w:t>избирательным компаниям</w:t>
            </w:r>
            <w:proofErr w:type="gramEnd"/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694AC8" w:rsidRPr="0081769F" w:rsidRDefault="00694AC8" w:rsidP="006D4392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0" w:type="dxa"/>
            <w:gridSpan w:val="5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94AC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94AC8" w:rsidRPr="00D70B44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2696" w:type="dxa"/>
          </w:tcPr>
          <w:p w:rsidR="00694AC8" w:rsidRPr="00D70B44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90" w:type="dxa"/>
          </w:tcPr>
          <w:p w:rsidR="00694AC8" w:rsidRPr="00D70B44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 сетей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94AC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Заседание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6909">
              <w:rPr>
                <w:color w:val="000000"/>
                <w:sz w:val="24"/>
                <w:szCs w:val="24"/>
              </w:rPr>
              <w:t>«Клуба молодого избирателя»</w:t>
            </w:r>
          </w:p>
        </w:tc>
        <w:tc>
          <w:tcPr>
            <w:tcW w:w="2696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90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клуба, читатели районной библиотеки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94AC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Оформление  информационного стенда ТИК </w:t>
            </w:r>
            <w:r>
              <w:rPr>
                <w:color w:val="000000"/>
                <w:sz w:val="24"/>
                <w:szCs w:val="24"/>
              </w:rPr>
              <w:t xml:space="preserve">Ильинского </w:t>
            </w:r>
            <w:r w:rsidRPr="00E86909">
              <w:rPr>
                <w:color w:val="000000"/>
                <w:sz w:val="24"/>
                <w:szCs w:val="24"/>
              </w:rPr>
              <w:t xml:space="preserve">МР </w:t>
            </w:r>
          </w:p>
        </w:tc>
        <w:tc>
          <w:tcPr>
            <w:tcW w:w="2696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</w:t>
            </w:r>
            <w:r w:rsidR="00355AAF">
              <w:rPr>
                <w:rFonts w:ascii="Times New Roman" w:hAnsi="Times New Roman" w:cs="Times New Roman"/>
                <w:sz w:val="24"/>
                <w:szCs w:val="24"/>
              </w:rPr>
              <w:t xml:space="preserve">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94AC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94AC8" w:rsidRDefault="00694AC8" w:rsidP="006D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 «Я – будущий избиратель»</w:t>
            </w:r>
          </w:p>
        </w:tc>
        <w:tc>
          <w:tcPr>
            <w:tcW w:w="2696" w:type="dxa"/>
          </w:tcPr>
          <w:p w:rsidR="00694AC8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990" w:type="dxa"/>
          </w:tcPr>
          <w:p w:rsidR="00694AC8" w:rsidRDefault="00694AC8" w:rsidP="006D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образовательных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130 человек</w:t>
            </w:r>
          </w:p>
        </w:tc>
        <w:tc>
          <w:tcPr>
            <w:tcW w:w="2503" w:type="dxa"/>
          </w:tcPr>
          <w:p w:rsidR="00694AC8" w:rsidRDefault="00694AC8" w:rsidP="006D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0" w:type="dxa"/>
            <w:gridSpan w:val="5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D439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696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AC8" w:rsidRPr="0081769F" w:rsidTr="006D4392">
        <w:trPr>
          <w:trHeight w:val="362"/>
        </w:trPr>
        <w:tc>
          <w:tcPr>
            <w:tcW w:w="817" w:type="dxa"/>
          </w:tcPr>
          <w:p w:rsidR="00694AC8" w:rsidRPr="0081769F" w:rsidRDefault="00694AC8" w:rsidP="00694AC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694AC8" w:rsidRPr="00E86909" w:rsidRDefault="00694AC8" w:rsidP="006D4392">
            <w:pPr>
              <w:pStyle w:val="a7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Размещение актуальной информации о деятельности ТИК, МИК, УИК в местных СМИ </w:t>
            </w:r>
          </w:p>
        </w:tc>
        <w:tc>
          <w:tcPr>
            <w:tcW w:w="2696" w:type="dxa"/>
          </w:tcPr>
          <w:p w:rsidR="00694AC8" w:rsidRPr="00E86909" w:rsidRDefault="00694AC8" w:rsidP="006D439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990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03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94AC8" w:rsidRPr="0081769F" w:rsidRDefault="00694AC8" w:rsidP="006D4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AC8" w:rsidRDefault="00694AC8" w:rsidP="0069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94AC8" w:rsidRDefault="00694AC8" w:rsidP="0069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B7AEE" w:rsidRDefault="00694AC8" w:rsidP="00E41A9F">
      <w:pPr>
        <w:ind w:left="426"/>
      </w:pPr>
      <w:r w:rsidRPr="0081769F">
        <w:rPr>
          <w:rFonts w:ascii="Times New Roman" w:hAnsi="Times New Roman" w:cs="Times New Roman"/>
          <w:sz w:val="24"/>
          <w:szCs w:val="24"/>
        </w:rPr>
        <w:t xml:space="preserve">Председатель ТИК:____________________ </w:t>
      </w:r>
      <w:r>
        <w:rPr>
          <w:rFonts w:ascii="Times New Roman" w:hAnsi="Times New Roman" w:cs="Times New Roman"/>
          <w:sz w:val="24"/>
          <w:szCs w:val="24"/>
        </w:rPr>
        <w:t xml:space="preserve">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Худеева</w:t>
      </w:r>
      <w:proofErr w:type="spellEnd"/>
    </w:p>
    <w:sectPr w:rsidR="009B7AEE" w:rsidSect="00694AC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46A0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C8"/>
    <w:rsid w:val="00355AAF"/>
    <w:rsid w:val="00573C1D"/>
    <w:rsid w:val="00694AC8"/>
    <w:rsid w:val="009B7AEE"/>
    <w:rsid w:val="00C9297A"/>
    <w:rsid w:val="00E4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AC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694AC8"/>
    <w:pPr>
      <w:ind w:left="720"/>
      <w:contextualSpacing/>
    </w:pPr>
  </w:style>
  <w:style w:type="paragraph" w:styleId="a5">
    <w:name w:val="Body Text"/>
    <w:basedOn w:val="a0"/>
    <w:link w:val="a6"/>
    <w:rsid w:val="00694AC8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694A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694AC8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694A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AC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694AC8"/>
    <w:pPr>
      <w:ind w:left="720"/>
      <w:contextualSpacing/>
    </w:pPr>
  </w:style>
  <w:style w:type="paragraph" w:styleId="a5">
    <w:name w:val="Body Text"/>
    <w:basedOn w:val="a0"/>
    <w:link w:val="a6"/>
    <w:rsid w:val="00694AC8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694A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694AC8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694A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6</cp:revision>
  <dcterms:created xsi:type="dcterms:W3CDTF">2017-12-13T12:53:00Z</dcterms:created>
  <dcterms:modified xsi:type="dcterms:W3CDTF">2018-06-06T05:37:00Z</dcterms:modified>
</cp:coreProperties>
</file>