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A1EB40" w14:textId="77777777" w:rsidR="00C94FF2" w:rsidRPr="00E201FA" w:rsidRDefault="00C94FF2" w:rsidP="00C94FF2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СООБЩЕНИЕ </w:t>
      </w:r>
    </w:p>
    <w:p w14:paraId="74CAB650" w14:textId="77777777" w:rsidR="00C94FF2" w:rsidRPr="00E201FA" w:rsidRDefault="00C94FF2" w:rsidP="00C94FF2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о приеме предложений по кандидатурам </w:t>
      </w:r>
    </w:p>
    <w:p w14:paraId="1FC10085" w14:textId="77777777" w:rsidR="00C94FF2" w:rsidRPr="00E201FA" w:rsidRDefault="00C94FF2" w:rsidP="00C94FF2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в составы участковых избирательных комиссий </w:t>
      </w:r>
    </w:p>
    <w:p w14:paraId="4A3D9FB2" w14:textId="77777777" w:rsidR="00C94FF2" w:rsidRPr="00E201FA" w:rsidRDefault="00C94FF2" w:rsidP="00C94FF2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>(состав резерва участковых комиссий)</w:t>
      </w:r>
    </w:p>
    <w:p w14:paraId="39243E0A" w14:textId="77777777" w:rsidR="00C94FF2" w:rsidRDefault="00C94FF2" w:rsidP="00C94FF2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sz w:val="24"/>
        </w:rPr>
      </w:pPr>
    </w:p>
    <w:p w14:paraId="3E6CDF53" w14:textId="77777777" w:rsidR="00C94FF2" w:rsidRPr="00B9669B" w:rsidRDefault="00C94FF2" w:rsidP="00C94FF2">
      <w:pPr>
        <w:tabs>
          <w:tab w:val="right" w:pos="9356"/>
        </w:tabs>
        <w:ind w:right="-1"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Руководствуясь пунктами 4 и 5.1 статьи 27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 xml:space="preserve">, территориальная избирательная комиссия </w:t>
      </w:r>
      <w:r>
        <w:rPr>
          <w:sz w:val="24"/>
          <w:szCs w:val="24"/>
        </w:rPr>
        <w:t>Ильинского городского округа</w:t>
      </w:r>
    </w:p>
    <w:p w14:paraId="71C036E3" w14:textId="77777777" w:rsidR="00C94FF2" w:rsidRDefault="00C94FF2" w:rsidP="00C94FF2">
      <w:pPr>
        <w:tabs>
          <w:tab w:val="right" w:pos="9923"/>
        </w:tabs>
        <w:ind w:right="-1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объявляет прием предложений по кандидатурам для назначения членов участковых избирательных комиссий с правом решающего голоса </w:t>
      </w:r>
      <w:r>
        <w:rPr>
          <w:sz w:val="24"/>
          <w:szCs w:val="24"/>
        </w:rPr>
        <w:t xml:space="preserve">в составы следующих участковых комиссий </w:t>
      </w:r>
      <w:r w:rsidRPr="007420D5">
        <w:rPr>
          <w:sz w:val="24"/>
          <w:szCs w:val="24"/>
        </w:rPr>
        <w:t>(</w:t>
      </w:r>
      <w:r>
        <w:rPr>
          <w:sz w:val="24"/>
          <w:szCs w:val="24"/>
        </w:rPr>
        <w:t xml:space="preserve">состав </w:t>
      </w:r>
      <w:r w:rsidRPr="007420D5">
        <w:rPr>
          <w:sz w:val="24"/>
          <w:szCs w:val="24"/>
        </w:rPr>
        <w:t>резерв</w:t>
      </w:r>
      <w:r>
        <w:rPr>
          <w:sz w:val="24"/>
          <w:szCs w:val="24"/>
        </w:rPr>
        <w:t>а</w:t>
      </w:r>
      <w:r w:rsidRPr="007420D5">
        <w:rPr>
          <w:sz w:val="24"/>
          <w:szCs w:val="24"/>
        </w:rPr>
        <w:t xml:space="preserve"> участковых комиссий)</w:t>
      </w:r>
      <w:r>
        <w:rPr>
          <w:sz w:val="24"/>
          <w:szCs w:val="24"/>
        </w:rPr>
        <w:t>:</w:t>
      </w:r>
    </w:p>
    <w:p w14:paraId="76068418" w14:textId="77777777" w:rsidR="00C94FF2" w:rsidRDefault="00C94FF2" w:rsidP="00C94FF2">
      <w:pPr>
        <w:tabs>
          <w:tab w:val="right" w:pos="9923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938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430"/>
        <w:gridCol w:w="5359"/>
      </w:tblGrid>
      <w:tr w:rsidR="00C94FF2" w:rsidRPr="007420D5" w14:paraId="3B5044B8" w14:textId="77777777" w:rsidTr="00C94FF2">
        <w:trPr>
          <w:trHeight w:val="611"/>
        </w:trPr>
        <w:tc>
          <w:tcPr>
            <w:tcW w:w="595" w:type="dxa"/>
          </w:tcPr>
          <w:p w14:paraId="730680A1" w14:textId="77777777" w:rsidR="00C94FF2" w:rsidRPr="007420D5" w:rsidRDefault="00C94FF2" w:rsidP="000B45C3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3430" w:type="dxa"/>
          </w:tcPr>
          <w:p w14:paraId="5B81A0B0" w14:textId="77777777" w:rsidR="00C94FF2" w:rsidRPr="007420D5" w:rsidRDefault="00C94FF2" w:rsidP="000B45C3">
            <w:pPr>
              <w:ind w:left="57"/>
              <w:jc w:val="center"/>
              <w:rPr>
                <w:sz w:val="22"/>
                <w:szCs w:val="22"/>
              </w:rPr>
            </w:pPr>
            <w:r w:rsidRPr="007420D5">
              <w:rPr>
                <w:sz w:val="22"/>
                <w:szCs w:val="22"/>
              </w:rPr>
              <w:t>Номер участковой избирательной комиссии</w:t>
            </w:r>
          </w:p>
        </w:tc>
        <w:tc>
          <w:tcPr>
            <w:tcW w:w="5359" w:type="dxa"/>
          </w:tcPr>
          <w:p w14:paraId="16FE780D" w14:textId="77777777" w:rsidR="00C94FF2" w:rsidRPr="007420D5" w:rsidRDefault="00C94FF2" w:rsidP="000B45C3">
            <w:pPr>
              <w:ind w:left="57"/>
              <w:jc w:val="center"/>
              <w:rPr>
                <w:sz w:val="22"/>
                <w:szCs w:val="22"/>
              </w:rPr>
            </w:pPr>
            <w:r w:rsidRPr="007420D5">
              <w:rPr>
                <w:sz w:val="22"/>
                <w:szCs w:val="22"/>
              </w:rPr>
              <w:t>Количество членов участковой избирательной комиссии с правом решающего голоса</w:t>
            </w:r>
          </w:p>
        </w:tc>
      </w:tr>
      <w:tr w:rsidR="00C94FF2" w:rsidRPr="007420D5" w14:paraId="3E66CC70" w14:textId="77777777" w:rsidTr="00C94FF2">
        <w:tc>
          <w:tcPr>
            <w:tcW w:w="595" w:type="dxa"/>
          </w:tcPr>
          <w:p w14:paraId="116910F3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 w:rsidRPr="007420D5">
              <w:rPr>
                <w:sz w:val="24"/>
                <w:szCs w:val="24"/>
              </w:rPr>
              <w:t>1</w:t>
            </w:r>
          </w:p>
        </w:tc>
        <w:tc>
          <w:tcPr>
            <w:tcW w:w="3430" w:type="dxa"/>
          </w:tcPr>
          <w:p w14:paraId="06BC0669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1201</w:t>
            </w:r>
          </w:p>
        </w:tc>
        <w:tc>
          <w:tcPr>
            <w:tcW w:w="5359" w:type="dxa"/>
            <w:vAlign w:val="center"/>
          </w:tcPr>
          <w:p w14:paraId="764E8C3C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C94FF2" w:rsidRPr="007420D5" w14:paraId="0AE2A365" w14:textId="77777777" w:rsidTr="00C94FF2">
        <w:tc>
          <w:tcPr>
            <w:tcW w:w="595" w:type="dxa"/>
          </w:tcPr>
          <w:p w14:paraId="08BDBB3C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 w:rsidRPr="007420D5">
              <w:rPr>
                <w:sz w:val="24"/>
                <w:szCs w:val="24"/>
              </w:rPr>
              <w:t>2</w:t>
            </w:r>
          </w:p>
        </w:tc>
        <w:tc>
          <w:tcPr>
            <w:tcW w:w="3430" w:type="dxa"/>
          </w:tcPr>
          <w:p w14:paraId="71C49867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1202</w:t>
            </w:r>
          </w:p>
        </w:tc>
        <w:tc>
          <w:tcPr>
            <w:tcW w:w="5359" w:type="dxa"/>
            <w:vAlign w:val="bottom"/>
          </w:tcPr>
          <w:p w14:paraId="1E179CAF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C94FF2" w:rsidRPr="007420D5" w14:paraId="21BB963C" w14:textId="77777777" w:rsidTr="00C94FF2">
        <w:tc>
          <w:tcPr>
            <w:tcW w:w="595" w:type="dxa"/>
          </w:tcPr>
          <w:p w14:paraId="33A3078C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 w:rsidRPr="007420D5">
              <w:rPr>
                <w:sz w:val="24"/>
                <w:szCs w:val="24"/>
              </w:rPr>
              <w:t>3</w:t>
            </w:r>
          </w:p>
        </w:tc>
        <w:tc>
          <w:tcPr>
            <w:tcW w:w="3430" w:type="dxa"/>
          </w:tcPr>
          <w:p w14:paraId="106565FF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1203</w:t>
            </w:r>
          </w:p>
        </w:tc>
        <w:tc>
          <w:tcPr>
            <w:tcW w:w="5359" w:type="dxa"/>
            <w:vAlign w:val="bottom"/>
          </w:tcPr>
          <w:p w14:paraId="1D069CD7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C94FF2" w:rsidRPr="007420D5" w14:paraId="6248DDB3" w14:textId="77777777" w:rsidTr="00C94FF2">
        <w:tc>
          <w:tcPr>
            <w:tcW w:w="595" w:type="dxa"/>
          </w:tcPr>
          <w:p w14:paraId="347F4321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 w:rsidRPr="007420D5">
              <w:rPr>
                <w:sz w:val="24"/>
                <w:szCs w:val="24"/>
              </w:rPr>
              <w:t>4</w:t>
            </w:r>
          </w:p>
        </w:tc>
        <w:tc>
          <w:tcPr>
            <w:tcW w:w="3430" w:type="dxa"/>
          </w:tcPr>
          <w:p w14:paraId="113F1FD5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1204</w:t>
            </w:r>
          </w:p>
        </w:tc>
        <w:tc>
          <w:tcPr>
            <w:tcW w:w="5359" w:type="dxa"/>
            <w:vAlign w:val="bottom"/>
          </w:tcPr>
          <w:p w14:paraId="3DB4F5DC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C94FF2" w:rsidRPr="007420D5" w14:paraId="742FA8C4" w14:textId="77777777" w:rsidTr="00C94FF2">
        <w:tc>
          <w:tcPr>
            <w:tcW w:w="595" w:type="dxa"/>
          </w:tcPr>
          <w:p w14:paraId="206E01A2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 w:rsidRPr="007420D5">
              <w:rPr>
                <w:sz w:val="24"/>
                <w:szCs w:val="24"/>
              </w:rPr>
              <w:t>5</w:t>
            </w:r>
          </w:p>
        </w:tc>
        <w:tc>
          <w:tcPr>
            <w:tcW w:w="3430" w:type="dxa"/>
          </w:tcPr>
          <w:p w14:paraId="37416304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1205</w:t>
            </w:r>
          </w:p>
        </w:tc>
        <w:tc>
          <w:tcPr>
            <w:tcW w:w="5359" w:type="dxa"/>
            <w:vAlign w:val="bottom"/>
          </w:tcPr>
          <w:p w14:paraId="62806F03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C94FF2" w:rsidRPr="007420D5" w14:paraId="7771E78A" w14:textId="77777777" w:rsidTr="00C94FF2">
        <w:tc>
          <w:tcPr>
            <w:tcW w:w="595" w:type="dxa"/>
          </w:tcPr>
          <w:p w14:paraId="636A6FDF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 w:rsidRPr="007420D5">
              <w:rPr>
                <w:sz w:val="24"/>
                <w:szCs w:val="24"/>
              </w:rPr>
              <w:t>6</w:t>
            </w:r>
          </w:p>
        </w:tc>
        <w:tc>
          <w:tcPr>
            <w:tcW w:w="3430" w:type="dxa"/>
          </w:tcPr>
          <w:p w14:paraId="0552A3D8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1206</w:t>
            </w:r>
          </w:p>
        </w:tc>
        <w:tc>
          <w:tcPr>
            <w:tcW w:w="5359" w:type="dxa"/>
            <w:vAlign w:val="bottom"/>
          </w:tcPr>
          <w:p w14:paraId="4E64432D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C94FF2" w:rsidRPr="007420D5" w14:paraId="557F153F" w14:textId="77777777" w:rsidTr="00C94FF2">
        <w:tc>
          <w:tcPr>
            <w:tcW w:w="595" w:type="dxa"/>
          </w:tcPr>
          <w:p w14:paraId="67CCA34C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 w:rsidRPr="007420D5">
              <w:rPr>
                <w:sz w:val="24"/>
                <w:szCs w:val="24"/>
              </w:rPr>
              <w:t>7</w:t>
            </w:r>
          </w:p>
        </w:tc>
        <w:tc>
          <w:tcPr>
            <w:tcW w:w="3430" w:type="dxa"/>
          </w:tcPr>
          <w:p w14:paraId="30A198B7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1207</w:t>
            </w:r>
          </w:p>
        </w:tc>
        <w:tc>
          <w:tcPr>
            <w:tcW w:w="5359" w:type="dxa"/>
            <w:vAlign w:val="bottom"/>
          </w:tcPr>
          <w:p w14:paraId="426C72DB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C94FF2" w:rsidRPr="007420D5" w14:paraId="712F223B" w14:textId="77777777" w:rsidTr="00C94FF2">
        <w:tc>
          <w:tcPr>
            <w:tcW w:w="595" w:type="dxa"/>
          </w:tcPr>
          <w:p w14:paraId="075EFBFD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 w:rsidRPr="007420D5">
              <w:rPr>
                <w:sz w:val="24"/>
                <w:szCs w:val="24"/>
              </w:rPr>
              <w:t>8</w:t>
            </w:r>
          </w:p>
        </w:tc>
        <w:tc>
          <w:tcPr>
            <w:tcW w:w="3430" w:type="dxa"/>
          </w:tcPr>
          <w:p w14:paraId="61F5D42D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1208</w:t>
            </w:r>
          </w:p>
        </w:tc>
        <w:tc>
          <w:tcPr>
            <w:tcW w:w="5359" w:type="dxa"/>
            <w:vAlign w:val="bottom"/>
          </w:tcPr>
          <w:p w14:paraId="2ED9B630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C94FF2" w:rsidRPr="007420D5" w14:paraId="06C17DFB" w14:textId="77777777" w:rsidTr="00C94FF2">
        <w:tc>
          <w:tcPr>
            <w:tcW w:w="595" w:type="dxa"/>
          </w:tcPr>
          <w:p w14:paraId="3841269F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 w:rsidRPr="007420D5">
              <w:rPr>
                <w:sz w:val="24"/>
                <w:szCs w:val="24"/>
              </w:rPr>
              <w:t>9</w:t>
            </w:r>
          </w:p>
        </w:tc>
        <w:tc>
          <w:tcPr>
            <w:tcW w:w="3430" w:type="dxa"/>
          </w:tcPr>
          <w:p w14:paraId="36737EE6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1209</w:t>
            </w:r>
          </w:p>
        </w:tc>
        <w:tc>
          <w:tcPr>
            <w:tcW w:w="5359" w:type="dxa"/>
            <w:vAlign w:val="bottom"/>
          </w:tcPr>
          <w:p w14:paraId="07D80EEE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C94FF2" w:rsidRPr="007420D5" w14:paraId="681A4114" w14:textId="77777777" w:rsidTr="00C94FF2">
        <w:tc>
          <w:tcPr>
            <w:tcW w:w="595" w:type="dxa"/>
          </w:tcPr>
          <w:p w14:paraId="480ABE88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 w:rsidRPr="007420D5">
              <w:rPr>
                <w:sz w:val="24"/>
                <w:szCs w:val="24"/>
              </w:rPr>
              <w:t>10</w:t>
            </w:r>
          </w:p>
        </w:tc>
        <w:tc>
          <w:tcPr>
            <w:tcW w:w="3430" w:type="dxa"/>
          </w:tcPr>
          <w:p w14:paraId="5F3C31A9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1210</w:t>
            </w:r>
          </w:p>
        </w:tc>
        <w:tc>
          <w:tcPr>
            <w:tcW w:w="5359" w:type="dxa"/>
            <w:vAlign w:val="bottom"/>
          </w:tcPr>
          <w:p w14:paraId="2349FA76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C94FF2" w:rsidRPr="007420D5" w14:paraId="0697776D" w14:textId="77777777" w:rsidTr="00C94FF2">
        <w:tc>
          <w:tcPr>
            <w:tcW w:w="595" w:type="dxa"/>
          </w:tcPr>
          <w:p w14:paraId="523F8FA8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 w:rsidRPr="007420D5">
              <w:rPr>
                <w:sz w:val="24"/>
                <w:szCs w:val="24"/>
              </w:rPr>
              <w:t>11</w:t>
            </w:r>
          </w:p>
        </w:tc>
        <w:tc>
          <w:tcPr>
            <w:tcW w:w="3430" w:type="dxa"/>
          </w:tcPr>
          <w:p w14:paraId="6B76EF61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1211</w:t>
            </w:r>
          </w:p>
        </w:tc>
        <w:tc>
          <w:tcPr>
            <w:tcW w:w="5359" w:type="dxa"/>
            <w:vAlign w:val="bottom"/>
          </w:tcPr>
          <w:p w14:paraId="4CCA43CA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C94FF2" w:rsidRPr="007420D5" w14:paraId="183D1803" w14:textId="77777777" w:rsidTr="00C94FF2">
        <w:tc>
          <w:tcPr>
            <w:tcW w:w="595" w:type="dxa"/>
          </w:tcPr>
          <w:p w14:paraId="7BCD384E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 w:rsidRPr="007420D5">
              <w:rPr>
                <w:sz w:val="24"/>
                <w:szCs w:val="24"/>
              </w:rPr>
              <w:t>12</w:t>
            </w:r>
          </w:p>
        </w:tc>
        <w:tc>
          <w:tcPr>
            <w:tcW w:w="3430" w:type="dxa"/>
          </w:tcPr>
          <w:p w14:paraId="0AF612E2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1212</w:t>
            </w:r>
          </w:p>
        </w:tc>
        <w:tc>
          <w:tcPr>
            <w:tcW w:w="5359" w:type="dxa"/>
            <w:vAlign w:val="bottom"/>
          </w:tcPr>
          <w:p w14:paraId="1D3F1609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C94FF2" w:rsidRPr="007420D5" w14:paraId="2E1795C3" w14:textId="77777777" w:rsidTr="00C94FF2">
        <w:tc>
          <w:tcPr>
            <w:tcW w:w="595" w:type="dxa"/>
          </w:tcPr>
          <w:p w14:paraId="7ACEDC2A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430" w:type="dxa"/>
          </w:tcPr>
          <w:p w14:paraId="6CE1367C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1213</w:t>
            </w:r>
          </w:p>
        </w:tc>
        <w:tc>
          <w:tcPr>
            <w:tcW w:w="5359" w:type="dxa"/>
            <w:vAlign w:val="bottom"/>
          </w:tcPr>
          <w:p w14:paraId="16F41D5F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C94FF2" w:rsidRPr="007420D5" w14:paraId="7A8EEDF1" w14:textId="77777777" w:rsidTr="00C94FF2">
        <w:tc>
          <w:tcPr>
            <w:tcW w:w="595" w:type="dxa"/>
          </w:tcPr>
          <w:p w14:paraId="59D921EB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430" w:type="dxa"/>
          </w:tcPr>
          <w:p w14:paraId="79F72A88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1214</w:t>
            </w:r>
          </w:p>
        </w:tc>
        <w:tc>
          <w:tcPr>
            <w:tcW w:w="5359" w:type="dxa"/>
            <w:vAlign w:val="bottom"/>
          </w:tcPr>
          <w:p w14:paraId="1A278E68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C94FF2" w:rsidRPr="007420D5" w14:paraId="53BDD9AF" w14:textId="77777777" w:rsidTr="00C94FF2">
        <w:tc>
          <w:tcPr>
            <w:tcW w:w="595" w:type="dxa"/>
          </w:tcPr>
          <w:p w14:paraId="584B1F4D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430" w:type="dxa"/>
          </w:tcPr>
          <w:p w14:paraId="54FCA46A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1215</w:t>
            </w:r>
          </w:p>
        </w:tc>
        <w:tc>
          <w:tcPr>
            <w:tcW w:w="5359" w:type="dxa"/>
            <w:vAlign w:val="bottom"/>
          </w:tcPr>
          <w:p w14:paraId="7B3C4F5F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C94FF2" w:rsidRPr="007420D5" w14:paraId="4ACC9DD1" w14:textId="77777777" w:rsidTr="00C94FF2">
        <w:tc>
          <w:tcPr>
            <w:tcW w:w="595" w:type="dxa"/>
          </w:tcPr>
          <w:p w14:paraId="3554F740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430" w:type="dxa"/>
          </w:tcPr>
          <w:p w14:paraId="179E2293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1216</w:t>
            </w:r>
          </w:p>
        </w:tc>
        <w:tc>
          <w:tcPr>
            <w:tcW w:w="5359" w:type="dxa"/>
            <w:vAlign w:val="bottom"/>
          </w:tcPr>
          <w:p w14:paraId="28A13074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C94FF2" w:rsidRPr="007420D5" w14:paraId="2ABFB2F4" w14:textId="77777777" w:rsidTr="00C94FF2">
        <w:tc>
          <w:tcPr>
            <w:tcW w:w="595" w:type="dxa"/>
          </w:tcPr>
          <w:p w14:paraId="26CF464D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430" w:type="dxa"/>
          </w:tcPr>
          <w:p w14:paraId="78C8B69C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1217</w:t>
            </w:r>
          </w:p>
        </w:tc>
        <w:tc>
          <w:tcPr>
            <w:tcW w:w="5359" w:type="dxa"/>
            <w:vAlign w:val="bottom"/>
          </w:tcPr>
          <w:p w14:paraId="4712792E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C94FF2" w:rsidRPr="007420D5" w14:paraId="632CE4DB" w14:textId="77777777" w:rsidTr="00C94FF2">
        <w:tc>
          <w:tcPr>
            <w:tcW w:w="595" w:type="dxa"/>
          </w:tcPr>
          <w:p w14:paraId="1740FAEF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430" w:type="dxa"/>
          </w:tcPr>
          <w:p w14:paraId="32E75075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1218</w:t>
            </w:r>
          </w:p>
        </w:tc>
        <w:tc>
          <w:tcPr>
            <w:tcW w:w="5359" w:type="dxa"/>
            <w:vAlign w:val="bottom"/>
          </w:tcPr>
          <w:p w14:paraId="6F0663BB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C94FF2" w:rsidRPr="007420D5" w14:paraId="4F83C9EB" w14:textId="77777777" w:rsidTr="00C94FF2">
        <w:tc>
          <w:tcPr>
            <w:tcW w:w="595" w:type="dxa"/>
          </w:tcPr>
          <w:p w14:paraId="4C54A35D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430" w:type="dxa"/>
          </w:tcPr>
          <w:p w14:paraId="660BFFA6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1219</w:t>
            </w:r>
          </w:p>
        </w:tc>
        <w:tc>
          <w:tcPr>
            <w:tcW w:w="5359" w:type="dxa"/>
            <w:vAlign w:val="bottom"/>
          </w:tcPr>
          <w:p w14:paraId="755B6D7A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C94FF2" w:rsidRPr="007420D5" w14:paraId="769355DC" w14:textId="77777777" w:rsidTr="00C94FF2">
        <w:tc>
          <w:tcPr>
            <w:tcW w:w="595" w:type="dxa"/>
          </w:tcPr>
          <w:p w14:paraId="0DE62C18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30" w:type="dxa"/>
          </w:tcPr>
          <w:p w14:paraId="52364186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1221</w:t>
            </w:r>
          </w:p>
        </w:tc>
        <w:tc>
          <w:tcPr>
            <w:tcW w:w="5359" w:type="dxa"/>
            <w:vAlign w:val="bottom"/>
          </w:tcPr>
          <w:p w14:paraId="067CA35A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C94FF2" w:rsidRPr="007420D5" w14:paraId="4BD25146" w14:textId="77777777" w:rsidTr="00C94FF2">
        <w:tc>
          <w:tcPr>
            <w:tcW w:w="595" w:type="dxa"/>
          </w:tcPr>
          <w:p w14:paraId="0D51D289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430" w:type="dxa"/>
          </w:tcPr>
          <w:p w14:paraId="17067DC1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1222</w:t>
            </w:r>
          </w:p>
        </w:tc>
        <w:tc>
          <w:tcPr>
            <w:tcW w:w="5359" w:type="dxa"/>
            <w:vAlign w:val="bottom"/>
          </w:tcPr>
          <w:p w14:paraId="6F13207D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C94FF2" w:rsidRPr="007420D5" w14:paraId="14A57C28" w14:textId="77777777" w:rsidTr="00C94FF2">
        <w:tc>
          <w:tcPr>
            <w:tcW w:w="595" w:type="dxa"/>
          </w:tcPr>
          <w:p w14:paraId="5E84B9A1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430" w:type="dxa"/>
          </w:tcPr>
          <w:p w14:paraId="24D22F1B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1223</w:t>
            </w:r>
          </w:p>
        </w:tc>
        <w:tc>
          <w:tcPr>
            <w:tcW w:w="5359" w:type="dxa"/>
            <w:vAlign w:val="bottom"/>
          </w:tcPr>
          <w:p w14:paraId="2E65DB94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C94FF2" w:rsidRPr="007420D5" w14:paraId="2033A6FD" w14:textId="77777777" w:rsidTr="00C94FF2">
        <w:tc>
          <w:tcPr>
            <w:tcW w:w="595" w:type="dxa"/>
          </w:tcPr>
          <w:p w14:paraId="2B98D7A2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430" w:type="dxa"/>
          </w:tcPr>
          <w:p w14:paraId="2195382C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1224</w:t>
            </w:r>
          </w:p>
        </w:tc>
        <w:tc>
          <w:tcPr>
            <w:tcW w:w="5359" w:type="dxa"/>
            <w:vAlign w:val="bottom"/>
          </w:tcPr>
          <w:p w14:paraId="7498AD0C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C94FF2" w:rsidRPr="007420D5" w14:paraId="30A9C56B" w14:textId="77777777" w:rsidTr="00C94FF2">
        <w:tc>
          <w:tcPr>
            <w:tcW w:w="595" w:type="dxa"/>
          </w:tcPr>
          <w:p w14:paraId="7899F4AD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430" w:type="dxa"/>
          </w:tcPr>
          <w:p w14:paraId="454C769A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1225</w:t>
            </w:r>
          </w:p>
        </w:tc>
        <w:tc>
          <w:tcPr>
            <w:tcW w:w="5359" w:type="dxa"/>
            <w:vAlign w:val="bottom"/>
          </w:tcPr>
          <w:p w14:paraId="216EBF33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C94FF2" w:rsidRPr="007420D5" w14:paraId="371851CE" w14:textId="77777777" w:rsidTr="00C94FF2">
        <w:tc>
          <w:tcPr>
            <w:tcW w:w="595" w:type="dxa"/>
          </w:tcPr>
          <w:p w14:paraId="7C07750E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430" w:type="dxa"/>
          </w:tcPr>
          <w:p w14:paraId="45229C76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1226</w:t>
            </w:r>
          </w:p>
        </w:tc>
        <w:tc>
          <w:tcPr>
            <w:tcW w:w="5359" w:type="dxa"/>
            <w:vAlign w:val="bottom"/>
          </w:tcPr>
          <w:p w14:paraId="5BD936CE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C94FF2" w:rsidRPr="007420D5" w14:paraId="1B5BFDF4" w14:textId="77777777" w:rsidTr="00C94FF2">
        <w:tc>
          <w:tcPr>
            <w:tcW w:w="595" w:type="dxa"/>
          </w:tcPr>
          <w:p w14:paraId="3B0724ED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430" w:type="dxa"/>
          </w:tcPr>
          <w:p w14:paraId="1C2070D1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1227</w:t>
            </w:r>
          </w:p>
        </w:tc>
        <w:tc>
          <w:tcPr>
            <w:tcW w:w="5359" w:type="dxa"/>
            <w:vAlign w:val="bottom"/>
          </w:tcPr>
          <w:p w14:paraId="2394B7CD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C94FF2" w:rsidRPr="007420D5" w14:paraId="0309E672" w14:textId="77777777" w:rsidTr="00C94FF2">
        <w:tc>
          <w:tcPr>
            <w:tcW w:w="595" w:type="dxa"/>
          </w:tcPr>
          <w:p w14:paraId="332A423F" w14:textId="77777777" w:rsidR="00C94FF2" w:rsidRPr="007420D5" w:rsidRDefault="00C94FF2" w:rsidP="000B45C3">
            <w:pPr>
              <w:ind w:left="57" w:right="57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430" w:type="dxa"/>
          </w:tcPr>
          <w:p w14:paraId="773C4519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1228</w:t>
            </w:r>
          </w:p>
        </w:tc>
        <w:tc>
          <w:tcPr>
            <w:tcW w:w="5359" w:type="dxa"/>
            <w:vAlign w:val="bottom"/>
          </w:tcPr>
          <w:p w14:paraId="5E33C498" w14:textId="77777777" w:rsidR="00C94FF2" w:rsidRPr="00FA4D81" w:rsidRDefault="00C94FF2" w:rsidP="000B45C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FA4D81">
              <w:rPr>
                <w:rFonts w:cs="Times New Roman"/>
                <w:sz w:val="24"/>
                <w:szCs w:val="24"/>
              </w:rPr>
              <w:t>11</w:t>
            </w:r>
          </w:p>
        </w:tc>
      </w:tr>
    </w:tbl>
    <w:p w14:paraId="2DDA541E" w14:textId="77777777" w:rsidR="00C94FF2" w:rsidRDefault="00C94FF2" w:rsidP="00C94FF2">
      <w:pPr>
        <w:tabs>
          <w:tab w:val="right" w:pos="9923"/>
        </w:tabs>
        <w:ind w:right="-1"/>
        <w:jc w:val="both"/>
        <w:rPr>
          <w:sz w:val="24"/>
          <w:szCs w:val="24"/>
        </w:rPr>
      </w:pPr>
    </w:p>
    <w:p w14:paraId="2BD9DF4A" w14:textId="1138D632" w:rsidR="00C94FF2" w:rsidRDefault="00C94FF2" w:rsidP="00C94FF2">
      <w:pPr>
        <w:tabs>
          <w:tab w:val="left" w:pos="-284"/>
          <w:tab w:val="left" w:pos="0"/>
          <w:tab w:val="left" w:pos="851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Перечень и формы документов, необходимых п</w:t>
      </w:r>
      <w:r w:rsidRPr="007420D5">
        <w:rPr>
          <w:sz w:val="24"/>
          <w:szCs w:val="24"/>
        </w:rPr>
        <w:t xml:space="preserve">ри внесении предложения (предложений) по кандидатурам </w:t>
      </w:r>
      <w:r>
        <w:rPr>
          <w:sz w:val="24"/>
          <w:szCs w:val="24"/>
        </w:rPr>
        <w:t xml:space="preserve">в составы участковых избирательных комиссий </w:t>
      </w:r>
      <w:r w:rsidRPr="007420D5">
        <w:rPr>
          <w:sz w:val="24"/>
          <w:szCs w:val="24"/>
        </w:rPr>
        <w:t>(резерв</w:t>
      </w:r>
      <w:r>
        <w:rPr>
          <w:sz w:val="24"/>
          <w:szCs w:val="24"/>
        </w:rPr>
        <w:t>а</w:t>
      </w:r>
      <w:r w:rsidRPr="007420D5">
        <w:rPr>
          <w:sz w:val="24"/>
          <w:szCs w:val="24"/>
        </w:rPr>
        <w:t xml:space="preserve"> участковых комиссий) </w:t>
      </w:r>
      <w:r>
        <w:rPr>
          <w:sz w:val="24"/>
          <w:szCs w:val="24"/>
        </w:rPr>
        <w:t xml:space="preserve">размещен на сайте территориальной избирательной комиссии Ильинского городского округа в сети «Интернет»: </w:t>
      </w:r>
      <w:r w:rsidRPr="00D63B95">
        <w:rPr>
          <w:sz w:val="24"/>
          <w:szCs w:val="24"/>
        </w:rPr>
        <w:t>http://59t012.permkrai.ru</w:t>
      </w:r>
      <w:r>
        <w:rPr>
          <w:sz w:val="24"/>
          <w:szCs w:val="24"/>
        </w:rPr>
        <w:t>.</w:t>
      </w:r>
    </w:p>
    <w:p w14:paraId="6057E2F0" w14:textId="540294EE" w:rsidR="00C94FF2" w:rsidRDefault="00C94FF2" w:rsidP="00C94FF2">
      <w:pPr>
        <w:tabs>
          <w:tab w:val="right" w:pos="9923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Прием документов осуществляется в период с 3 апреля по 2 мая 2023 года в помещении территориальной избирательной комиссии по адресу: п. Ильинский, ул. Советская, д. 7, каб. 120,  </w:t>
      </w:r>
      <w:r>
        <w:rPr>
          <w:sz w:val="24"/>
          <w:szCs w:val="24"/>
        </w:rPr>
        <w:br/>
        <w:t>в рабочие дни с 9.00 часов до 17.00 часов.</w:t>
      </w:r>
    </w:p>
    <w:p w14:paraId="02143DA5" w14:textId="77777777" w:rsidR="00B93382" w:rsidRDefault="00B93382" w:rsidP="00B9338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Заседание территориальной избирательной комиссии Ильинского городского округа </w:t>
      </w:r>
      <w:r>
        <w:rPr>
          <w:sz w:val="24"/>
          <w:szCs w:val="24"/>
        </w:rPr>
        <w:br/>
        <w:t>по формированию участковых избирательных комиссий состоится 15 мая 2023 года.</w:t>
      </w:r>
    </w:p>
    <w:p w14:paraId="26A9EEDA" w14:textId="77777777" w:rsidR="00C94FF2" w:rsidRDefault="00C94FF2" w:rsidP="00C94FF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Телефон для получения информации 83427692147, 89504615825.</w:t>
      </w:r>
    </w:p>
    <w:p w14:paraId="3939F21C" w14:textId="77777777" w:rsidR="00205AE5" w:rsidRDefault="00205AE5"/>
    <w:sectPr w:rsidR="00205AE5" w:rsidSect="00C94FF2">
      <w:pgSz w:w="11906" w:h="16838"/>
      <w:pgMar w:top="624" w:right="510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FF2"/>
    <w:rsid w:val="00205AE5"/>
    <w:rsid w:val="00595787"/>
    <w:rsid w:val="00B93382"/>
    <w:rsid w:val="00C9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37B64"/>
  <w15:chartTrackingRefBased/>
  <w15:docId w15:val="{2B109FE6-1ABD-4667-AF47-6AD36B37A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FF2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94FF2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2023-03-27T09:52:00Z</dcterms:created>
  <dcterms:modified xsi:type="dcterms:W3CDTF">2023-03-28T12:01:00Z</dcterms:modified>
</cp:coreProperties>
</file>