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7AC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348">
        <w:rPr>
          <w:rFonts w:ascii="Times New Roman" w:hAnsi="Times New Roman" w:cs="Times New Roman"/>
          <w:b/>
          <w:sz w:val="24"/>
          <w:szCs w:val="24"/>
        </w:rPr>
        <w:t>План работы Молодежной избирательной комиссии Ильинского городского округа на 2021 год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288"/>
        <w:gridCol w:w="1796"/>
        <w:gridCol w:w="3071"/>
        <w:gridCol w:w="3402"/>
      </w:tblGrid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BE516F" w:rsidRDefault="00BE516F" w:rsidP="00BE516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8" w:type="dxa"/>
          </w:tcPr>
          <w:p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96" w:type="dxa"/>
          </w:tcPr>
          <w:p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071" w:type="dxa"/>
          </w:tcPr>
          <w:p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3402" w:type="dxa"/>
          </w:tcPr>
          <w:p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</w:tc>
      </w:tr>
      <w:tr w:rsidR="00BE516F" w:rsidRPr="000E5348" w:rsidTr="005E2F8D">
        <w:trPr>
          <w:trHeight w:val="362"/>
        </w:trPr>
        <w:tc>
          <w:tcPr>
            <w:tcW w:w="876" w:type="dxa"/>
          </w:tcPr>
          <w:p w:rsidR="00BE516F" w:rsidRPr="000E5348" w:rsidRDefault="00BE516F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88" w:type="dxa"/>
          </w:tcPr>
          <w:p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МИК</w:t>
            </w:r>
          </w:p>
        </w:tc>
        <w:tc>
          <w:tcPr>
            <w:tcW w:w="1796" w:type="dxa"/>
          </w:tcPr>
          <w:p w:rsidR="00BE516F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жемесячно</w:t>
            </w:r>
          </w:p>
        </w:tc>
        <w:tc>
          <w:tcPr>
            <w:tcW w:w="3071" w:type="dxa"/>
          </w:tcPr>
          <w:p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BE516F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МИК</w:t>
            </w:r>
          </w:p>
          <w:p w:rsidR="00BE516F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</w:t>
            </w:r>
            <w:proofErr w:type="spellStart"/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516F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партнерства с др. молодежными  объединениями Ильинского городского округа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0E5348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Учеба  членов МИК</w:t>
            </w:r>
          </w:p>
        </w:tc>
        <w:tc>
          <w:tcPr>
            <w:tcW w:w="1796" w:type="dxa"/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квартал</w:t>
            </w:r>
          </w:p>
        </w:tc>
        <w:tc>
          <w:tcPr>
            <w:tcW w:w="3071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компетентности членов МИК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0E5348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Всероссийском конкурсе «История местного самоуправления края»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- март</w:t>
            </w:r>
          </w:p>
        </w:tc>
        <w:tc>
          <w:tcPr>
            <w:tcW w:w="3071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Выявление, сопровождение и поддержка талантливых молодых граждан. Конкурс приурочен ко Дню местного самоуправления РФ. 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Default="00C94762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8" w:type="dxa"/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проекта «Учимся выбирать», посвященного ко Дню молодого избирателя»</w:t>
            </w:r>
          </w:p>
        </w:tc>
        <w:tc>
          <w:tcPr>
            <w:tcW w:w="1796" w:type="dxa"/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- март</w:t>
            </w:r>
          </w:p>
        </w:tc>
        <w:tc>
          <w:tcPr>
            <w:tcW w:w="3071" w:type="dxa"/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9E20E3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рабочей группы по проведению интеллектуальной игры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6" w:type="dxa"/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3071" w:type="dxa"/>
          </w:tcPr>
          <w:p w:rsid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 Черткова О.С.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9E20E3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5348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8" w:type="dxa"/>
          </w:tcPr>
          <w:p w:rsidR="000E5348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 w:rsidR="000E5348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3071" w:type="dxa"/>
          </w:tcPr>
          <w:p w:rsidR="000E5348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9E20E3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молодыми педагогами Ильинского муниципального района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3071" w:type="dxa"/>
          </w:tcPr>
          <w:p w:rsidR="000E5348" w:rsidRPr="000E5348" w:rsidRDefault="000E5348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МИК, </w:t>
            </w:r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СМП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взаимное сотрудничество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9E20E3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«Молодой избиратель»</w:t>
            </w:r>
          </w:p>
        </w:tc>
        <w:tc>
          <w:tcPr>
            <w:tcW w:w="1796" w:type="dxa"/>
          </w:tcPr>
          <w:p w:rsidR="000E5348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071" w:type="dxa"/>
          </w:tcPr>
          <w:p w:rsidR="000E5348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6A44CD" w:rsidRPr="000E5348" w:rsidTr="005E2F8D">
        <w:trPr>
          <w:trHeight w:val="362"/>
        </w:trPr>
        <w:tc>
          <w:tcPr>
            <w:tcW w:w="876" w:type="dxa"/>
          </w:tcPr>
          <w:p w:rsidR="006A44CD" w:rsidRPr="000E5348" w:rsidRDefault="009E20E3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6A44CD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«Учимся выбирать»</w:t>
            </w:r>
          </w:p>
        </w:tc>
        <w:tc>
          <w:tcPr>
            <w:tcW w:w="1796" w:type="dxa"/>
          </w:tcPr>
          <w:p w:rsidR="006A44CD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3071" w:type="dxa"/>
          </w:tcPr>
          <w:p w:rsidR="006A44CD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рабочая молодежь</w:t>
            </w:r>
          </w:p>
        </w:tc>
        <w:tc>
          <w:tcPr>
            <w:tcW w:w="3402" w:type="dxa"/>
          </w:tcPr>
          <w:p w:rsidR="006A44CD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C94762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</w:t>
            </w:r>
            <w:r w:rsidR="000E5348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E5348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видеороликов </w:t>
            </w:r>
            <w:r w:rsidR="006A4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тему «Моя активная гражданская позиция»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</w:p>
        </w:tc>
        <w:tc>
          <w:tcPr>
            <w:tcW w:w="3071" w:type="dxa"/>
          </w:tcPr>
          <w:p w:rsidR="000E5348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творческого потенциала, знакомство с выборным законодательством</w:t>
            </w:r>
          </w:p>
        </w:tc>
      </w:tr>
      <w:tr w:rsidR="006A44CD" w:rsidRPr="000E5348" w:rsidTr="005E2F8D">
        <w:trPr>
          <w:trHeight w:val="362"/>
        </w:trPr>
        <w:tc>
          <w:tcPr>
            <w:tcW w:w="876" w:type="dxa"/>
          </w:tcPr>
          <w:p w:rsidR="006A44CD" w:rsidRPr="000E5348" w:rsidRDefault="00C94762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6A44CD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конкурса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видеороликов «Моя активная гражданская позиция»</w:t>
            </w:r>
          </w:p>
        </w:tc>
        <w:tc>
          <w:tcPr>
            <w:tcW w:w="1796" w:type="dxa"/>
          </w:tcPr>
          <w:p w:rsidR="006A44CD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Май </w:t>
            </w:r>
          </w:p>
        </w:tc>
        <w:tc>
          <w:tcPr>
            <w:tcW w:w="3071" w:type="dxa"/>
          </w:tcPr>
          <w:p w:rsidR="006A44CD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ТИК, МИК</w:t>
            </w:r>
          </w:p>
        </w:tc>
        <w:tc>
          <w:tcPr>
            <w:tcW w:w="3402" w:type="dxa"/>
          </w:tcPr>
          <w:p w:rsidR="006A44CD" w:rsidRPr="000E5348" w:rsidRDefault="006A44CD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C94762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9E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– онлайн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(социальная сеть </w:t>
            </w:r>
            <w:proofErr w:type="spellStart"/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«Я будущий – избиратель»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071" w:type="dxa"/>
          </w:tcPr>
          <w:p w:rsidR="000E5348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государственным избирательным правом РФ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C94762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Фото-акция «Мы выбираем будущее – 59»</w:t>
            </w:r>
          </w:p>
        </w:tc>
        <w:tc>
          <w:tcPr>
            <w:tcW w:w="1796" w:type="dxa"/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</w:tc>
        <w:tc>
          <w:tcPr>
            <w:tcW w:w="3071" w:type="dxa"/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C94762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МИК и Молодежного парламента Ильинского муниципального района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вгуст</w:t>
            </w:r>
          </w:p>
        </w:tc>
        <w:tc>
          <w:tcPr>
            <w:tcW w:w="3071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МИК, </w:t>
            </w:r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Молодежного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парламент</w:t>
            </w:r>
            <w:r w:rsidR="00BE5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Ильинского ГО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информированности о выборах</w:t>
            </w: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9E20E3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школьного самоуправления в МБОУ «Ильинская СОШ №1»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3071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педагоги и обучающиеся МБОУ «Ильинская СОШ №1»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BE516F" w:rsidRPr="000E5348" w:rsidTr="005E2F8D">
        <w:trPr>
          <w:trHeight w:val="362"/>
        </w:trPr>
        <w:tc>
          <w:tcPr>
            <w:tcW w:w="876" w:type="dxa"/>
          </w:tcPr>
          <w:p w:rsidR="00BE516F" w:rsidRPr="000E5348" w:rsidRDefault="009E20E3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Конкурс-онлайн «Интерактивный буклет», посвященный к Единому дню голосования 19 сентября 2021 года</w:t>
            </w:r>
          </w:p>
        </w:tc>
        <w:tc>
          <w:tcPr>
            <w:tcW w:w="1796" w:type="dxa"/>
          </w:tcPr>
          <w:p w:rsidR="00BE516F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3071" w:type="dxa"/>
          </w:tcPr>
          <w:p w:rsidR="00BE516F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348" w:rsidRPr="000E5348" w:rsidTr="005E2F8D">
        <w:trPr>
          <w:trHeight w:val="362"/>
        </w:trPr>
        <w:tc>
          <w:tcPr>
            <w:tcW w:w="876" w:type="dxa"/>
          </w:tcPr>
          <w:p w:rsidR="000E5348" w:rsidRPr="000E5348" w:rsidRDefault="009E20E3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олимпиады по Избирательному праву</w:t>
            </w:r>
          </w:p>
        </w:tc>
        <w:tc>
          <w:tcPr>
            <w:tcW w:w="1796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3071" w:type="dxa"/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 Худеева Л.С., председатель МИК Черткова О.С.</w:t>
            </w:r>
          </w:p>
        </w:tc>
        <w:tc>
          <w:tcPr>
            <w:tcW w:w="3402" w:type="dxa"/>
          </w:tcPr>
          <w:p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348" w:rsidRPr="000E5348" w:rsidTr="00C94762">
        <w:trPr>
          <w:trHeight w:val="362"/>
        </w:trPr>
        <w:tc>
          <w:tcPr>
            <w:tcW w:w="876" w:type="dxa"/>
            <w:tcBorders>
              <w:bottom w:val="single" w:sz="4" w:space="0" w:color="auto"/>
            </w:tcBorders>
          </w:tcPr>
          <w:p w:rsidR="000E5348" w:rsidRPr="000E5348" w:rsidRDefault="009E20E3" w:rsidP="009E20E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C9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8" w:type="dxa"/>
            <w:tcBorders>
              <w:bottom w:val="single" w:sz="4" w:space="0" w:color="auto"/>
            </w:tcBorders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«День Конституции» (беседы с обучающимися школ Ильинского ГО)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E5348" w:rsidRPr="000E5348" w:rsidRDefault="00C94762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</w:tbl>
    <w:p w:rsidR="000E5348" w:rsidRPr="000E5348" w:rsidRDefault="000E5348" w:rsidP="000E5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5348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textWrapping" w:clear="all"/>
      </w:r>
    </w:p>
    <w:p w:rsidR="000E5348" w:rsidRPr="000E5348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E5348" w:rsidRPr="000E5348" w:rsidSect="000E534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348"/>
    <w:rsid w:val="000E5348"/>
    <w:rsid w:val="00575F40"/>
    <w:rsid w:val="006A44CD"/>
    <w:rsid w:val="0087053A"/>
    <w:rsid w:val="009E20E3"/>
    <w:rsid w:val="00B65668"/>
    <w:rsid w:val="00BE516F"/>
    <w:rsid w:val="00C94762"/>
    <w:rsid w:val="00E0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PHILka.RU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2</cp:revision>
  <dcterms:created xsi:type="dcterms:W3CDTF">2021-06-21T11:55:00Z</dcterms:created>
  <dcterms:modified xsi:type="dcterms:W3CDTF">2021-06-21T11:55:00Z</dcterms:modified>
</cp:coreProperties>
</file>