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0F12C" w14:textId="77777777" w:rsidR="002C54E2" w:rsidRDefault="002C54E2"/>
    <w:p w14:paraId="3650F53C" w14:textId="77777777" w:rsidR="007F0503" w:rsidRDefault="007F0503" w:rsidP="007F050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ТЕРРИТОРИАЛЬНАЯ ИЗБИРАТЕЛЬНАЯ КОМИССИЯ </w:t>
      </w:r>
    </w:p>
    <w:p w14:paraId="5ADCC6E0" w14:textId="77777777" w:rsidR="007F0503" w:rsidRDefault="007F0503" w:rsidP="007F050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ИЛЬИНСКОГО </w:t>
      </w:r>
      <w:r w:rsidR="003106E4">
        <w:rPr>
          <w:b/>
          <w:bCs/>
          <w:sz w:val="28"/>
        </w:rPr>
        <w:t>ГОРОДСКОГО ОКРУГА</w:t>
      </w:r>
    </w:p>
    <w:p w14:paraId="62C67589" w14:textId="77777777" w:rsidR="007F0503" w:rsidRDefault="007F0503" w:rsidP="007F0503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17"/>
      </w:tblGrid>
      <w:tr w:rsidR="007F0503" w14:paraId="34C35E65" w14:textId="77777777" w:rsidTr="00F85054">
        <w:trPr>
          <w:trHeight w:val="777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297F3C4" w14:textId="77777777" w:rsidR="007F0503" w:rsidRDefault="007F0503" w:rsidP="00F8505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РЕШЕНИЕ </w:t>
            </w:r>
          </w:p>
          <w:p w14:paraId="4A6F8EBA" w14:textId="77777777" w:rsidR="007F0503" w:rsidRDefault="007F0503" w:rsidP="00F85054">
            <w:pPr>
              <w:jc w:val="center"/>
              <w:rPr>
                <w:b/>
                <w:bCs/>
                <w:sz w:val="28"/>
              </w:rPr>
            </w:pPr>
          </w:p>
        </w:tc>
      </w:tr>
    </w:tbl>
    <w:p w14:paraId="460926F3" w14:textId="77777777" w:rsidR="007F0503" w:rsidRDefault="007F0503" w:rsidP="007F0503">
      <w:pPr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ED583" wp14:editId="4F81F7DA">
                <wp:simplePos x="0" y="0"/>
                <wp:positionH relativeFrom="page">
                  <wp:posOffset>5826760</wp:posOffset>
                </wp:positionH>
                <wp:positionV relativeFrom="page">
                  <wp:posOffset>2162810</wp:posOffset>
                </wp:positionV>
                <wp:extent cx="1245870" cy="241935"/>
                <wp:effectExtent l="0" t="0" r="1143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78DDA" w14:textId="052CF028" w:rsidR="006B0CBC" w:rsidRDefault="007F0503" w:rsidP="007F0503">
                            <w:pPr>
                              <w:pStyle w:val="a5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</w:t>
                            </w:r>
                            <w:r w:rsidRPr="004A5046">
                              <w:rPr>
                                <w:szCs w:val="28"/>
                              </w:rPr>
                              <w:t>№</w:t>
                            </w:r>
                            <w:r w:rsidR="003106E4">
                              <w:rPr>
                                <w:szCs w:val="28"/>
                              </w:rPr>
                              <w:t xml:space="preserve"> </w:t>
                            </w:r>
                            <w:r w:rsidR="00013AA5">
                              <w:rPr>
                                <w:szCs w:val="28"/>
                              </w:rPr>
                              <w:t>34</w:t>
                            </w:r>
                            <w:r w:rsidR="003106E4">
                              <w:rPr>
                                <w:szCs w:val="28"/>
                              </w:rPr>
                              <w:t>/0</w:t>
                            </w:r>
                            <w:r w:rsidR="00013AA5">
                              <w:rPr>
                                <w:szCs w:val="28"/>
                              </w:rPr>
                              <w:t>4</w:t>
                            </w:r>
                            <w:r w:rsidR="003106E4">
                              <w:rPr>
                                <w:szCs w:val="28"/>
                              </w:rPr>
                              <w:t>-5</w:t>
                            </w:r>
                          </w:p>
                          <w:p w14:paraId="5B09BFC2" w14:textId="77777777" w:rsidR="007F0503" w:rsidRPr="004A5046" w:rsidRDefault="007F0503" w:rsidP="007F0503">
                            <w:pPr>
                              <w:pStyle w:val="a5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EED583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58.8pt;margin-top:170.3pt;width:98.1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" filled="f" stroked="f">
                <v:textbox inset="0,0,0,0">
                  <w:txbxContent>
                    <w:p w14:paraId="53F78DDA" w14:textId="052CF028" w:rsidR="006B0CBC" w:rsidRDefault="007F0503" w:rsidP="007F0503">
                      <w:pPr>
                        <w:pStyle w:val="a5"/>
                        <w:rPr>
                          <w:szCs w:val="28"/>
                        </w:rPr>
                      </w:pPr>
                      <w:r>
                        <w:rPr>
                          <w:szCs w:val="24"/>
                        </w:rPr>
                        <w:t xml:space="preserve">   </w:t>
                      </w:r>
                      <w:r w:rsidRPr="004A5046">
                        <w:rPr>
                          <w:szCs w:val="28"/>
                        </w:rPr>
                        <w:t>№</w:t>
                      </w:r>
                      <w:r w:rsidR="003106E4">
                        <w:rPr>
                          <w:szCs w:val="28"/>
                        </w:rPr>
                        <w:t xml:space="preserve"> </w:t>
                      </w:r>
                      <w:r w:rsidR="00013AA5">
                        <w:rPr>
                          <w:szCs w:val="28"/>
                        </w:rPr>
                        <w:t>34</w:t>
                      </w:r>
                      <w:r w:rsidR="003106E4">
                        <w:rPr>
                          <w:szCs w:val="28"/>
                        </w:rPr>
                        <w:t>/0</w:t>
                      </w:r>
                      <w:r w:rsidR="00013AA5">
                        <w:rPr>
                          <w:szCs w:val="28"/>
                        </w:rPr>
                        <w:t>4</w:t>
                      </w:r>
                      <w:r w:rsidR="003106E4">
                        <w:rPr>
                          <w:szCs w:val="28"/>
                        </w:rPr>
                        <w:t>-5</w:t>
                      </w:r>
                    </w:p>
                    <w:p w14:paraId="5B09BFC2" w14:textId="77777777" w:rsidR="007F0503" w:rsidRPr="004A5046" w:rsidRDefault="007F0503" w:rsidP="007F0503">
                      <w:pPr>
                        <w:pStyle w:val="a5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0E4A60" wp14:editId="67481918">
                <wp:simplePos x="0" y="0"/>
                <wp:positionH relativeFrom="page">
                  <wp:posOffset>1048385</wp:posOffset>
                </wp:positionH>
                <wp:positionV relativeFrom="page">
                  <wp:posOffset>2143277</wp:posOffset>
                </wp:positionV>
                <wp:extent cx="1245870" cy="274320"/>
                <wp:effectExtent l="0" t="0" r="11430" b="1143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1EA6D" w14:textId="7880DB1D" w:rsidR="007F0503" w:rsidRDefault="00013AA5" w:rsidP="007F0503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21.06.2024</w:t>
                            </w:r>
                            <w:r w:rsidR="007F0503" w:rsidRPr="004A5046">
                              <w:rPr>
                                <w:sz w:val="28"/>
                                <w:szCs w:val="28"/>
                              </w:rPr>
                              <w:t xml:space="preserve"> г</w:t>
                            </w:r>
                            <w:r w:rsidR="007F0503">
                              <w:t>.</w:t>
                            </w:r>
                          </w:p>
                          <w:p w14:paraId="131B2E71" w14:textId="77777777" w:rsidR="007F0503" w:rsidRDefault="007F0503" w:rsidP="007F0503">
                            <w:pPr>
                              <w:jc w:val="center"/>
                            </w:pPr>
                          </w:p>
                          <w:p w14:paraId="14D16C89" w14:textId="77777777" w:rsidR="007F0503" w:rsidRDefault="007F0503" w:rsidP="007F05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E4A60" id="Поле 1" o:spid="_x0000_s1027" type="#_x0000_t202" style="position:absolute;left:0;text-align:left;margin-left:82.55pt;margin-top:168.75pt;width:98.1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" filled="f" stroked="f">
                <v:textbox inset="0,0,0,0">
                  <w:txbxContent>
                    <w:p w14:paraId="5FD1EA6D" w14:textId="7880DB1D" w:rsidR="007F0503" w:rsidRDefault="00013AA5" w:rsidP="007F0503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21.06.2024</w:t>
                      </w:r>
                      <w:r w:rsidR="007F0503" w:rsidRPr="004A5046">
                        <w:rPr>
                          <w:sz w:val="28"/>
                          <w:szCs w:val="28"/>
                        </w:rPr>
                        <w:t xml:space="preserve"> г</w:t>
                      </w:r>
                      <w:r w:rsidR="007F0503">
                        <w:t>.</w:t>
                      </w:r>
                    </w:p>
                    <w:p w14:paraId="131B2E71" w14:textId="77777777" w:rsidR="007F0503" w:rsidRDefault="007F0503" w:rsidP="007F0503">
                      <w:pPr>
                        <w:jc w:val="center"/>
                      </w:pPr>
                    </w:p>
                    <w:p w14:paraId="14D16C89" w14:textId="77777777" w:rsidR="007F0503" w:rsidRDefault="007F0503" w:rsidP="007F0503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8282572" w14:textId="77777777" w:rsidR="007F0503" w:rsidRDefault="007F0503" w:rsidP="007F0503">
      <w:pPr>
        <w:tabs>
          <w:tab w:val="left" w:pos="2775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67317934" w14:textId="77777777" w:rsidR="007F0503" w:rsidRDefault="007F0503" w:rsidP="007F0503">
      <w:pPr>
        <w:tabs>
          <w:tab w:val="left" w:pos="2775"/>
        </w:tabs>
        <w:jc w:val="center"/>
      </w:pPr>
    </w:p>
    <w:p w14:paraId="7003A438" w14:textId="77777777" w:rsidR="007F0503" w:rsidRPr="007F0503" w:rsidRDefault="007F0503" w:rsidP="007F0503">
      <w:pPr>
        <w:tabs>
          <w:tab w:val="left" w:pos="2775"/>
        </w:tabs>
        <w:jc w:val="center"/>
        <w:rPr>
          <w:sz w:val="28"/>
          <w:szCs w:val="28"/>
        </w:rPr>
      </w:pPr>
      <w:r w:rsidRPr="007F0503">
        <w:rPr>
          <w:sz w:val="28"/>
          <w:szCs w:val="28"/>
        </w:rPr>
        <w:t>п. Ильинский</w:t>
      </w:r>
    </w:p>
    <w:p w14:paraId="56BFDA80" w14:textId="77777777" w:rsidR="007F0503" w:rsidRDefault="007F0503" w:rsidP="007F0503">
      <w:pPr>
        <w:autoSpaceDE w:val="0"/>
        <w:autoSpaceDN w:val="0"/>
        <w:adjustRightInd w:val="0"/>
        <w:spacing w:line="240" w:lineRule="exact"/>
        <w:ind w:right="4960"/>
        <w:rPr>
          <w:rFonts w:eastAsiaTheme="minorHAnsi"/>
          <w:b/>
          <w:lang w:eastAsia="en-US"/>
        </w:rPr>
      </w:pPr>
    </w:p>
    <w:p w14:paraId="192E388B" w14:textId="77777777" w:rsidR="002C54E2" w:rsidRDefault="002C54E2" w:rsidP="002C54E2">
      <w:pPr>
        <w:ind w:left="360"/>
        <w:rPr>
          <w:b/>
          <w:bCs/>
          <w:sz w:val="28"/>
        </w:rPr>
      </w:pPr>
    </w:p>
    <w:p w14:paraId="6FD67332" w14:textId="40A7A3B9" w:rsidR="00013AA5" w:rsidRPr="00013AA5" w:rsidRDefault="00013AA5" w:rsidP="00013AA5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3AA5">
        <w:rPr>
          <w:rFonts w:ascii="Times New Roman" w:hAnsi="Times New Roman" w:cs="Times New Roman"/>
          <w:b/>
          <w:bCs/>
          <w:sz w:val="28"/>
          <w:szCs w:val="28"/>
        </w:rPr>
        <w:t>О перечне и формах документов,</w:t>
      </w:r>
    </w:p>
    <w:p w14:paraId="110E46F1" w14:textId="6BE51D80" w:rsidR="00013AA5" w:rsidRPr="00013AA5" w:rsidRDefault="00013AA5" w:rsidP="00013AA5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3AA5">
        <w:rPr>
          <w:rFonts w:ascii="Times New Roman" w:hAnsi="Times New Roman" w:cs="Times New Roman"/>
          <w:b/>
          <w:bCs/>
          <w:sz w:val="28"/>
          <w:szCs w:val="28"/>
        </w:rPr>
        <w:t>представляемых кандидатами,</w:t>
      </w:r>
    </w:p>
    <w:p w14:paraId="6BC4561A" w14:textId="4FA9A904" w:rsidR="00013AA5" w:rsidRPr="00013AA5" w:rsidRDefault="00013AA5" w:rsidP="00013AA5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3AA5">
        <w:rPr>
          <w:rFonts w:ascii="Times New Roman" w:hAnsi="Times New Roman" w:cs="Times New Roman"/>
          <w:b/>
          <w:bCs/>
          <w:sz w:val="28"/>
          <w:szCs w:val="28"/>
        </w:rPr>
        <w:t>избирательными объединениями в</w:t>
      </w:r>
    </w:p>
    <w:p w14:paraId="2FB952A8" w14:textId="052F7F30" w:rsidR="00013AA5" w:rsidRDefault="00013AA5" w:rsidP="00013AA5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территориальную избирательную комиссию</w:t>
      </w:r>
    </w:p>
    <w:p w14:paraId="2B629AD8" w14:textId="5AADE3F4" w:rsidR="00013AA5" w:rsidRPr="00013AA5" w:rsidRDefault="00013AA5" w:rsidP="00013AA5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3AA5">
        <w:rPr>
          <w:rFonts w:ascii="Times New Roman" w:hAnsi="Times New Roman" w:cs="Times New Roman"/>
          <w:b/>
          <w:bCs/>
          <w:sz w:val="28"/>
          <w:szCs w:val="28"/>
        </w:rPr>
        <w:t>при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3AA5">
        <w:rPr>
          <w:rFonts w:ascii="Times New Roman" w:hAnsi="Times New Roman" w:cs="Times New Roman"/>
          <w:b/>
          <w:bCs/>
          <w:sz w:val="28"/>
          <w:szCs w:val="28"/>
        </w:rPr>
        <w:t>проведении выборов депутатов</w:t>
      </w:r>
    </w:p>
    <w:p w14:paraId="72B07CCD" w14:textId="0A2F08BE" w:rsidR="00013AA5" w:rsidRDefault="00013AA5" w:rsidP="00013AA5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Думы Ильинского городского округа</w:t>
      </w:r>
    </w:p>
    <w:p w14:paraId="1A0EC9C8" w14:textId="53049AB9" w:rsidR="00013AA5" w:rsidRPr="00013AA5" w:rsidRDefault="00013AA5" w:rsidP="00013AA5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второго созыва</w:t>
      </w:r>
    </w:p>
    <w:p w14:paraId="445FC044" w14:textId="77777777" w:rsidR="00013AA5" w:rsidRPr="00280200" w:rsidRDefault="00013AA5" w:rsidP="00013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85FDCE7" w14:textId="3F97F4A9" w:rsidR="00013AA5" w:rsidRPr="00280200" w:rsidRDefault="00013AA5" w:rsidP="0028020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200">
        <w:rPr>
          <w:rFonts w:ascii="Times New Roman" w:hAnsi="Times New Roman" w:cs="Times New Roman"/>
          <w:sz w:val="28"/>
          <w:szCs w:val="28"/>
        </w:rPr>
        <w:t xml:space="preserve">Руководствуясь  </w:t>
      </w:r>
      <w:hyperlink r:id="rId5" w:tooltip="Федеральный закон от 12.06.2002 N 67-ФЗ (ред. от 15.05.2024, с изм. от 30.05.2024) &quot;Об основных гарантиях избирательных прав и права на участие в референдуме граждан Российской Федерации&quot; {КонсультантПлюс}">
        <w:r w:rsidRPr="00280200">
          <w:rPr>
            <w:rFonts w:ascii="Times New Roman" w:hAnsi="Times New Roman" w:cs="Times New Roman"/>
            <w:sz w:val="28"/>
            <w:szCs w:val="28"/>
          </w:rPr>
          <w:t>пунктом  10 статьи 24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 Федерального закона от 12.06.2002</w:t>
      </w:r>
    </w:p>
    <w:p w14:paraId="2ED90D84" w14:textId="5152F26B" w:rsidR="00013AA5" w:rsidRPr="00280200" w:rsidRDefault="00013AA5" w:rsidP="002802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0200">
        <w:rPr>
          <w:rFonts w:ascii="Times New Roman" w:hAnsi="Times New Roman" w:cs="Times New Roman"/>
          <w:sz w:val="28"/>
          <w:szCs w:val="28"/>
        </w:rPr>
        <w:t>№ 67-ФЗ «Об основных гарантиях избирательных прав и права на участие в</w:t>
      </w:r>
      <w:r w:rsidR="0009674D" w:rsidRPr="00280200">
        <w:rPr>
          <w:rFonts w:ascii="Times New Roman" w:hAnsi="Times New Roman" w:cs="Times New Roman"/>
          <w:sz w:val="28"/>
          <w:szCs w:val="28"/>
        </w:rPr>
        <w:t xml:space="preserve"> </w:t>
      </w:r>
      <w:r w:rsidR="00280200">
        <w:rPr>
          <w:rFonts w:ascii="Times New Roman" w:hAnsi="Times New Roman" w:cs="Times New Roman"/>
          <w:sz w:val="28"/>
          <w:szCs w:val="28"/>
        </w:rPr>
        <w:t xml:space="preserve"> </w:t>
      </w:r>
      <w:r w:rsidRPr="00280200">
        <w:rPr>
          <w:rFonts w:ascii="Times New Roman" w:hAnsi="Times New Roman" w:cs="Times New Roman"/>
          <w:sz w:val="28"/>
          <w:szCs w:val="28"/>
        </w:rPr>
        <w:t xml:space="preserve">референдуме граждан Российской  Федерации»,  </w:t>
      </w:r>
      <w:hyperlink r:id="rId6" w:tooltip="Закон Пермского края от 09.11.2009 N 525-ПК (ред. от 30.05.2024) &quot;О выборах депутатов представительных органов муниципальных образований в Пермском крае&quot; (принят ЗС ПК 22.10.2009) {КонсультантПлюс}">
        <w:r w:rsidRPr="00280200">
          <w:rPr>
            <w:rFonts w:ascii="Times New Roman" w:hAnsi="Times New Roman" w:cs="Times New Roman"/>
            <w:sz w:val="28"/>
            <w:szCs w:val="28"/>
          </w:rPr>
          <w:t>частью 1 статьи 14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tooltip="Закон Пермского края от 09.11.2009 N 525-ПК (ред. от 30.05.2024) &quot;О выборах депутатов представительных органов муниципальных образований в Пермском крае&quot; (принят ЗС ПК 22.10.2009) {КонсультантПлюс}">
        <w:r w:rsidRPr="00280200">
          <w:rPr>
            <w:rFonts w:ascii="Times New Roman" w:hAnsi="Times New Roman" w:cs="Times New Roman"/>
            <w:sz w:val="28"/>
            <w:szCs w:val="28"/>
          </w:rPr>
          <w:t>частью 8</w:t>
        </w:r>
      </w:hyperlink>
      <w:r w:rsidR="00280200">
        <w:rPr>
          <w:rFonts w:ascii="Times New Roman" w:hAnsi="Times New Roman" w:cs="Times New Roman"/>
          <w:sz w:val="28"/>
          <w:szCs w:val="28"/>
        </w:rPr>
        <w:t xml:space="preserve"> </w:t>
      </w:r>
      <w:r w:rsidRPr="00280200">
        <w:rPr>
          <w:rFonts w:ascii="Times New Roman" w:hAnsi="Times New Roman" w:cs="Times New Roman"/>
          <w:sz w:val="28"/>
          <w:szCs w:val="28"/>
        </w:rPr>
        <w:t xml:space="preserve">статьи 33, </w:t>
      </w:r>
      <w:hyperlink r:id="rId8" w:tooltip="Закон Пермского края от 09.11.2009 N 525-ПК (ред. от 30.05.2024) &quot;О выборах депутатов представительных органов муниципальных образований в Пермском крае&quot; (принят ЗС ПК 22.10.2009) {КонсультантПлюс}">
        <w:r w:rsidRPr="00280200">
          <w:rPr>
            <w:rFonts w:ascii="Times New Roman" w:hAnsi="Times New Roman" w:cs="Times New Roman"/>
            <w:sz w:val="28"/>
            <w:szCs w:val="28"/>
          </w:rPr>
          <w:t>частью 9 статьи 35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 Закона Пермского края от 09.11.2009 № 525-ПК</w:t>
      </w:r>
      <w:r w:rsidR="00280200">
        <w:rPr>
          <w:rFonts w:ascii="Times New Roman" w:hAnsi="Times New Roman" w:cs="Times New Roman"/>
          <w:sz w:val="28"/>
          <w:szCs w:val="28"/>
        </w:rPr>
        <w:t xml:space="preserve"> </w:t>
      </w:r>
      <w:r w:rsidR="00280200">
        <w:rPr>
          <w:rFonts w:ascii="Times New Roman" w:hAnsi="Times New Roman" w:cs="Times New Roman"/>
          <w:sz w:val="28"/>
          <w:szCs w:val="28"/>
        </w:rPr>
        <w:br/>
      </w:r>
      <w:r w:rsidRPr="00280200">
        <w:rPr>
          <w:rFonts w:ascii="Times New Roman" w:hAnsi="Times New Roman" w:cs="Times New Roman"/>
          <w:sz w:val="28"/>
          <w:szCs w:val="28"/>
        </w:rPr>
        <w:t xml:space="preserve">«О выборах депутатов представительных органов муниципальных образований в Пермском крае» (далее - № 525-ПК), </w:t>
      </w:r>
    </w:p>
    <w:p w14:paraId="064B27D7" w14:textId="77777777" w:rsidR="00013AA5" w:rsidRPr="00280200" w:rsidRDefault="00013AA5" w:rsidP="00013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C27009C" w14:textId="462A8F05" w:rsidR="00013AA5" w:rsidRPr="00280200" w:rsidRDefault="00886AC4" w:rsidP="00013AA5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013AA5" w:rsidRPr="00280200">
        <w:rPr>
          <w:sz w:val="28"/>
          <w:szCs w:val="28"/>
        </w:rPr>
        <w:t>омиссия р е ш а е т:</w:t>
      </w:r>
    </w:p>
    <w:p w14:paraId="08122BCD" w14:textId="77777777" w:rsidR="00013AA5" w:rsidRPr="00280200" w:rsidRDefault="00013AA5" w:rsidP="00013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2B60E2A" w14:textId="0617A773" w:rsidR="00013AA5" w:rsidRPr="00280200" w:rsidRDefault="00013AA5" w:rsidP="0009674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200">
        <w:rPr>
          <w:rFonts w:ascii="Times New Roman" w:hAnsi="Times New Roman" w:cs="Times New Roman"/>
          <w:sz w:val="28"/>
          <w:szCs w:val="28"/>
        </w:rPr>
        <w:t xml:space="preserve">1. Одобрить </w:t>
      </w:r>
      <w:hyperlink w:anchor="P122" w:tooltip="ПЕРЕЧЕНЬ">
        <w:r w:rsidRPr="00280200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 документов, представляемых кандидатами,</w:t>
      </w:r>
      <w:r w:rsidR="0009674D" w:rsidRPr="00280200">
        <w:rPr>
          <w:rFonts w:ascii="Times New Roman" w:hAnsi="Times New Roman" w:cs="Times New Roman"/>
          <w:sz w:val="28"/>
          <w:szCs w:val="28"/>
        </w:rPr>
        <w:t xml:space="preserve"> </w:t>
      </w:r>
      <w:r w:rsidRPr="00280200">
        <w:rPr>
          <w:rFonts w:ascii="Times New Roman" w:hAnsi="Times New Roman" w:cs="Times New Roman"/>
          <w:sz w:val="28"/>
          <w:szCs w:val="28"/>
        </w:rPr>
        <w:t>избирательными объединениями в территориальную избирательную комиссию Ильинского городского округа при проведении выборов депутатов Думы Ильинского городского округа второго созыва согласно приложению № 1</w:t>
      </w:r>
      <w:r w:rsidR="003409CD" w:rsidRPr="00280200">
        <w:rPr>
          <w:rFonts w:ascii="Times New Roman" w:hAnsi="Times New Roman" w:cs="Times New Roman"/>
          <w:sz w:val="28"/>
          <w:szCs w:val="28"/>
        </w:rPr>
        <w:br/>
      </w:r>
      <w:r w:rsidRPr="00280200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14:paraId="1D4A1902" w14:textId="7C579AD1" w:rsidR="00013AA5" w:rsidRPr="00280200" w:rsidRDefault="00013AA5" w:rsidP="00013A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200">
        <w:rPr>
          <w:rFonts w:ascii="Times New Roman" w:hAnsi="Times New Roman" w:cs="Times New Roman"/>
          <w:sz w:val="28"/>
          <w:szCs w:val="28"/>
        </w:rPr>
        <w:t xml:space="preserve">2. Утвердить </w:t>
      </w:r>
    </w:p>
    <w:p w14:paraId="493C4B0B" w14:textId="64E25F86" w:rsidR="00013AA5" w:rsidRPr="00280200" w:rsidRDefault="00013AA5" w:rsidP="00013A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200">
        <w:rPr>
          <w:rFonts w:ascii="Times New Roman" w:hAnsi="Times New Roman" w:cs="Times New Roman"/>
          <w:sz w:val="28"/>
          <w:szCs w:val="28"/>
        </w:rPr>
        <w:t xml:space="preserve">- форму </w:t>
      </w:r>
      <w:hyperlink w:anchor="P432" w:tooltip="                                  СПИСОК">
        <w:r w:rsidRPr="00280200">
          <w:rPr>
            <w:rFonts w:ascii="Times New Roman" w:hAnsi="Times New Roman" w:cs="Times New Roman"/>
            <w:sz w:val="28"/>
            <w:szCs w:val="28"/>
          </w:rPr>
          <w:t>списка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 кандидатов в депутаты Думы Ильинского городского округа второго созыва по одномандатным (многомандатным) избирательным округам согласно приложению № </w:t>
      </w:r>
      <w:r w:rsidR="003409CD" w:rsidRPr="00280200">
        <w:rPr>
          <w:rFonts w:ascii="Times New Roman" w:hAnsi="Times New Roman" w:cs="Times New Roman"/>
          <w:sz w:val="28"/>
          <w:szCs w:val="28"/>
        </w:rPr>
        <w:t>3</w:t>
      </w:r>
      <w:r w:rsidRPr="00280200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0144EF" w:rsidRPr="00280200">
        <w:rPr>
          <w:rFonts w:ascii="Times New Roman" w:hAnsi="Times New Roman" w:cs="Times New Roman"/>
          <w:sz w:val="28"/>
          <w:szCs w:val="28"/>
        </w:rPr>
        <w:t>;</w:t>
      </w:r>
    </w:p>
    <w:p w14:paraId="7AFFC884" w14:textId="5A321787" w:rsidR="00013AA5" w:rsidRPr="00280200" w:rsidRDefault="00013AA5" w:rsidP="000144E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200">
        <w:rPr>
          <w:rFonts w:ascii="Times New Roman" w:hAnsi="Times New Roman" w:cs="Times New Roman"/>
          <w:sz w:val="28"/>
          <w:szCs w:val="28"/>
        </w:rPr>
        <w:t xml:space="preserve">- форму </w:t>
      </w:r>
      <w:hyperlink w:anchor="P1098" w:tooltip="                                 ПРОТОКОЛ">
        <w:r w:rsidRPr="00280200">
          <w:rPr>
            <w:rFonts w:ascii="Times New Roman" w:hAnsi="Times New Roman" w:cs="Times New Roman"/>
            <w:sz w:val="28"/>
            <w:szCs w:val="28"/>
          </w:rPr>
          <w:t>протокола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 об итогах сбора подписей избирателей, собранных в</w:t>
      </w:r>
      <w:r w:rsidR="000144EF" w:rsidRPr="00280200">
        <w:rPr>
          <w:rFonts w:ascii="Times New Roman" w:hAnsi="Times New Roman" w:cs="Times New Roman"/>
          <w:sz w:val="28"/>
          <w:szCs w:val="28"/>
        </w:rPr>
        <w:t xml:space="preserve"> </w:t>
      </w:r>
      <w:r w:rsidRPr="00280200">
        <w:rPr>
          <w:rFonts w:ascii="Times New Roman" w:hAnsi="Times New Roman" w:cs="Times New Roman"/>
          <w:sz w:val="28"/>
          <w:szCs w:val="28"/>
        </w:rPr>
        <w:t>поддержку выдвижения избирательным объединением (самовыдвижения) кандидата</w:t>
      </w:r>
      <w:r w:rsidR="000144EF" w:rsidRPr="00280200">
        <w:rPr>
          <w:rFonts w:ascii="Times New Roman" w:hAnsi="Times New Roman" w:cs="Times New Roman"/>
          <w:sz w:val="28"/>
          <w:szCs w:val="28"/>
        </w:rPr>
        <w:t xml:space="preserve"> </w:t>
      </w:r>
      <w:r w:rsidRPr="00280200">
        <w:rPr>
          <w:rFonts w:ascii="Times New Roman" w:hAnsi="Times New Roman" w:cs="Times New Roman"/>
          <w:sz w:val="28"/>
          <w:szCs w:val="28"/>
        </w:rPr>
        <w:t xml:space="preserve">в депутаты </w:t>
      </w:r>
      <w:r w:rsidR="000144EF" w:rsidRPr="00280200">
        <w:rPr>
          <w:rFonts w:ascii="Times New Roman" w:hAnsi="Times New Roman" w:cs="Times New Roman"/>
          <w:sz w:val="28"/>
          <w:szCs w:val="28"/>
        </w:rPr>
        <w:t xml:space="preserve">Думы Ильинского городского округа второго созыва </w:t>
      </w:r>
      <w:r w:rsidRPr="00280200">
        <w:rPr>
          <w:rFonts w:ascii="Times New Roman" w:hAnsi="Times New Roman" w:cs="Times New Roman"/>
          <w:sz w:val="28"/>
          <w:szCs w:val="28"/>
        </w:rPr>
        <w:t>по одномандатному (многомандатному) избирательному округу согласно</w:t>
      </w:r>
      <w:r w:rsidR="000144EF" w:rsidRPr="00280200">
        <w:rPr>
          <w:rFonts w:ascii="Times New Roman" w:hAnsi="Times New Roman" w:cs="Times New Roman"/>
          <w:sz w:val="28"/>
          <w:szCs w:val="28"/>
        </w:rPr>
        <w:t xml:space="preserve"> </w:t>
      </w:r>
      <w:r w:rsidRPr="00280200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0144EF" w:rsidRPr="00280200">
        <w:rPr>
          <w:rFonts w:ascii="Times New Roman" w:hAnsi="Times New Roman" w:cs="Times New Roman"/>
          <w:sz w:val="28"/>
          <w:szCs w:val="28"/>
        </w:rPr>
        <w:t>№</w:t>
      </w:r>
      <w:r w:rsidRPr="00280200">
        <w:rPr>
          <w:rFonts w:ascii="Times New Roman" w:hAnsi="Times New Roman" w:cs="Times New Roman"/>
          <w:sz w:val="28"/>
          <w:szCs w:val="28"/>
        </w:rPr>
        <w:t xml:space="preserve"> </w:t>
      </w:r>
      <w:r w:rsidR="00EC5930">
        <w:rPr>
          <w:rFonts w:ascii="Times New Roman" w:hAnsi="Times New Roman" w:cs="Times New Roman"/>
          <w:sz w:val="28"/>
          <w:szCs w:val="28"/>
        </w:rPr>
        <w:t>10</w:t>
      </w:r>
      <w:r w:rsidR="00280200">
        <w:rPr>
          <w:rFonts w:ascii="Times New Roman" w:hAnsi="Times New Roman" w:cs="Times New Roman"/>
          <w:sz w:val="28"/>
          <w:szCs w:val="28"/>
        </w:rPr>
        <w:t xml:space="preserve"> </w:t>
      </w:r>
      <w:r w:rsidR="00280200" w:rsidRPr="00280200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</w:p>
    <w:p w14:paraId="41BC6345" w14:textId="086D3114" w:rsidR="00013AA5" w:rsidRPr="00280200" w:rsidRDefault="00013AA5" w:rsidP="00333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200">
        <w:rPr>
          <w:rFonts w:ascii="Times New Roman" w:hAnsi="Times New Roman" w:cs="Times New Roman"/>
          <w:sz w:val="28"/>
          <w:szCs w:val="28"/>
        </w:rPr>
        <w:t>3. Рекомендовать кандидатам, избирательным объединениям представлять в</w:t>
      </w:r>
      <w:r w:rsidR="00333F47" w:rsidRPr="00280200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Ильинского городского округа</w:t>
      </w:r>
    </w:p>
    <w:p w14:paraId="3CD8C126" w14:textId="0F4DDD8F" w:rsidR="00013AA5" w:rsidRPr="00280200" w:rsidRDefault="00013AA5" w:rsidP="00013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0200">
        <w:rPr>
          <w:rFonts w:ascii="Times New Roman" w:hAnsi="Times New Roman" w:cs="Times New Roman"/>
          <w:sz w:val="28"/>
          <w:szCs w:val="28"/>
        </w:rPr>
        <w:t>соответствующие документы,</w:t>
      </w:r>
      <w:r w:rsidR="00333F47" w:rsidRPr="00280200">
        <w:rPr>
          <w:rFonts w:ascii="Times New Roman" w:hAnsi="Times New Roman" w:cs="Times New Roman"/>
          <w:sz w:val="28"/>
          <w:szCs w:val="28"/>
        </w:rPr>
        <w:t xml:space="preserve"> </w:t>
      </w:r>
      <w:r w:rsidRPr="00280200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9" w:tooltip="Закон Пермского края от 09.11.2009 N 525-ПК (ред. от 30.05.2024) &quot;О выборах депутатов представительных органов муниципальных образований в Пермском крае&quot; (принят ЗС ПК 22.10.2009) {КонсультантПлюс}">
        <w:r w:rsidRPr="0028020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 </w:t>
      </w:r>
      <w:r w:rsidR="00333F47" w:rsidRPr="00280200">
        <w:rPr>
          <w:rFonts w:ascii="Times New Roman" w:hAnsi="Times New Roman" w:cs="Times New Roman"/>
          <w:sz w:val="28"/>
          <w:szCs w:val="28"/>
        </w:rPr>
        <w:t xml:space="preserve">№ 525-ПК, </w:t>
      </w:r>
      <w:r w:rsidRPr="00280200">
        <w:rPr>
          <w:rFonts w:ascii="Times New Roman" w:hAnsi="Times New Roman" w:cs="Times New Roman"/>
          <w:sz w:val="28"/>
          <w:szCs w:val="28"/>
        </w:rPr>
        <w:t>по</w:t>
      </w:r>
      <w:r w:rsidR="00333F47" w:rsidRPr="00280200">
        <w:rPr>
          <w:rFonts w:ascii="Times New Roman" w:hAnsi="Times New Roman" w:cs="Times New Roman"/>
          <w:sz w:val="28"/>
          <w:szCs w:val="28"/>
        </w:rPr>
        <w:t xml:space="preserve"> </w:t>
      </w:r>
      <w:r w:rsidRPr="00280200">
        <w:rPr>
          <w:rFonts w:ascii="Times New Roman" w:hAnsi="Times New Roman" w:cs="Times New Roman"/>
          <w:sz w:val="28"/>
          <w:szCs w:val="28"/>
        </w:rPr>
        <w:t xml:space="preserve">формам согласно </w:t>
      </w:r>
      <w:hyperlink w:anchor="P345" w:tooltip="                           Уведомительное письмо">
        <w:r w:rsidRPr="00280200">
          <w:rPr>
            <w:rFonts w:ascii="Times New Roman" w:hAnsi="Times New Roman" w:cs="Times New Roman"/>
            <w:sz w:val="28"/>
            <w:szCs w:val="28"/>
          </w:rPr>
          <w:t xml:space="preserve">приложениям </w:t>
        </w:r>
        <w:r w:rsidR="003409CD" w:rsidRPr="00280200">
          <w:rPr>
            <w:rFonts w:ascii="Times New Roman" w:hAnsi="Times New Roman" w:cs="Times New Roman"/>
            <w:sz w:val="28"/>
            <w:szCs w:val="28"/>
          </w:rPr>
          <w:t>№</w:t>
        </w:r>
        <w:r w:rsidRPr="00280200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17" w:tooltip="Заявление">
        <w:r w:rsidRPr="0028020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29" w:tooltip="                                  СПРАВКА">
        <w:r w:rsidR="00EC5930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280200">
        <w:rPr>
          <w:rFonts w:ascii="Times New Roman" w:hAnsi="Times New Roman" w:cs="Times New Roman"/>
          <w:sz w:val="28"/>
          <w:szCs w:val="28"/>
        </w:rPr>
        <w:t>-</w:t>
      </w:r>
      <w:hyperlink w:anchor="P818" w:tooltip="                                 Заявление">
        <w:r w:rsidRPr="00280200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28020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84" w:tooltip="                                 Заявление">
        <w:r w:rsidRPr="00280200">
          <w:rPr>
            <w:rFonts w:ascii="Times New Roman" w:hAnsi="Times New Roman" w:cs="Times New Roman"/>
            <w:sz w:val="28"/>
            <w:szCs w:val="28"/>
          </w:rPr>
          <w:t>1</w:t>
        </w:r>
        <w:r w:rsidR="00EC593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280200">
        <w:rPr>
          <w:rFonts w:ascii="Times New Roman" w:hAnsi="Times New Roman" w:cs="Times New Roman"/>
          <w:sz w:val="28"/>
          <w:szCs w:val="28"/>
        </w:rPr>
        <w:t>-</w:t>
      </w:r>
      <w:hyperlink w:anchor="P1969" w:tooltip="Приложение N 27">
        <w:r w:rsidR="00280200">
          <w:rPr>
            <w:rFonts w:ascii="Times New Roman" w:hAnsi="Times New Roman" w:cs="Times New Roman"/>
            <w:sz w:val="28"/>
            <w:szCs w:val="28"/>
          </w:rPr>
          <w:t>2</w:t>
        </w:r>
        <w:r w:rsidR="00EC5930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280200">
        <w:rPr>
          <w:rFonts w:ascii="Times New Roman" w:hAnsi="Times New Roman" w:cs="Times New Roman"/>
          <w:sz w:val="28"/>
          <w:szCs w:val="28"/>
        </w:rPr>
        <w:t>.</w:t>
      </w:r>
    </w:p>
    <w:p w14:paraId="0FB39A30" w14:textId="516B3AE6" w:rsidR="00333F47" w:rsidRPr="00C1174C" w:rsidRDefault="00013AA5" w:rsidP="00333F4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13AA5">
        <w:rPr>
          <w:sz w:val="28"/>
          <w:szCs w:val="28"/>
        </w:rPr>
        <w:lastRenderedPageBreak/>
        <w:t xml:space="preserve">4. </w:t>
      </w:r>
      <w:r w:rsidR="00333F47" w:rsidRPr="00C1174C">
        <w:rPr>
          <w:sz w:val="28"/>
          <w:szCs w:val="28"/>
        </w:rPr>
        <w:t xml:space="preserve">Разместить настоящее решение на </w:t>
      </w:r>
      <w:r w:rsidR="00886AC4">
        <w:rPr>
          <w:sz w:val="28"/>
          <w:szCs w:val="28"/>
        </w:rPr>
        <w:t xml:space="preserve">официальном </w:t>
      </w:r>
      <w:r w:rsidR="00333F47" w:rsidRPr="00C1174C">
        <w:rPr>
          <w:sz w:val="28"/>
          <w:szCs w:val="28"/>
        </w:rPr>
        <w:t xml:space="preserve">сайте территориальной избирательной комиссии </w:t>
      </w:r>
      <w:r w:rsidR="00333F47" w:rsidRPr="00FF368F">
        <w:rPr>
          <w:sz w:val="28"/>
          <w:szCs w:val="28"/>
        </w:rPr>
        <w:t>Ильинского городского округа</w:t>
      </w:r>
      <w:r w:rsidR="00333F47" w:rsidRPr="00C1174C">
        <w:rPr>
          <w:sz w:val="28"/>
          <w:szCs w:val="28"/>
        </w:rPr>
        <w:t xml:space="preserve"> в информационно-телекоммуникационной сети Интернет.</w:t>
      </w:r>
    </w:p>
    <w:p w14:paraId="782EE3CC" w14:textId="1927E0CA" w:rsidR="00333F47" w:rsidRPr="00C1174C" w:rsidRDefault="00333F47" w:rsidP="00333F47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1174C">
        <w:rPr>
          <w:sz w:val="28"/>
          <w:szCs w:val="28"/>
        </w:rPr>
        <w:t xml:space="preserve">Контроль за исполнением решения возложить на </w:t>
      </w:r>
      <w:r>
        <w:rPr>
          <w:sz w:val="28"/>
          <w:szCs w:val="28"/>
        </w:rPr>
        <w:t>Худееву Л.С.</w:t>
      </w:r>
      <w:r w:rsidRPr="00FF368F">
        <w:rPr>
          <w:sz w:val="28"/>
          <w:szCs w:val="28"/>
        </w:rPr>
        <w:t xml:space="preserve"> – председателя территориальной избирательной комиссии Ильинского городского округа</w:t>
      </w:r>
      <w:r w:rsidRPr="00C1174C">
        <w:rPr>
          <w:sz w:val="28"/>
          <w:szCs w:val="28"/>
        </w:rPr>
        <w:t>.</w:t>
      </w:r>
    </w:p>
    <w:p w14:paraId="3F9FE1E5" w14:textId="492B31F2" w:rsidR="002C54E2" w:rsidRPr="006F50C9" w:rsidRDefault="002C54E2" w:rsidP="00333F47">
      <w:pPr>
        <w:pStyle w:val="ConsPlusNonformat"/>
        <w:ind w:firstLine="709"/>
        <w:jc w:val="both"/>
        <w:rPr>
          <w:sz w:val="28"/>
          <w:szCs w:val="28"/>
        </w:rPr>
      </w:pPr>
    </w:p>
    <w:p w14:paraId="73A9DF30" w14:textId="77777777" w:rsidR="002C54E2" w:rsidRPr="006F50C9" w:rsidRDefault="002C54E2" w:rsidP="002C54E2">
      <w:pPr>
        <w:jc w:val="both"/>
        <w:rPr>
          <w:sz w:val="28"/>
          <w:szCs w:val="28"/>
        </w:rPr>
      </w:pPr>
    </w:p>
    <w:p w14:paraId="56E41BD6" w14:textId="77777777" w:rsidR="002C54E2" w:rsidRPr="006F50C9" w:rsidRDefault="002C54E2" w:rsidP="002C54E2">
      <w:pPr>
        <w:autoSpaceDE w:val="0"/>
        <w:autoSpaceDN w:val="0"/>
        <w:adjustRightInd w:val="0"/>
        <w:rPr>
          <w:sz w:val="28"/>
          <w:szCs w:val="28"/>
        </w:rPr>
      </w:pPr>
      <w:r w:rsidRPr="006F50C9">
        <w:rPr>
          <w:sz w:val="28"/>
          <w:szCs w:val="28"/>
        </w:rPr>
        <w:t xml:space="preserve">Председатель комиссии                                                                </w:t>
      </w:r>
      <w:r w:rsidR="000170FD">
        <w:rPr>
          <w:sz w:val="28"/>
          <w:szCs w:val="28"/>
        </w:rPr>
        <w:t xml:space="preserve">         </w:t>
      </w:r>
      <w:r w:rsidRPr="006F50C9">
        <w:rPr>
          <w:sz w:val="28"/>
          <w:szCs w:val="28"/>
        </w:rPr>
        <w:t>Л.С. Худеева</w:t>
      </w:r>
    </w:p>
    <w:p w14:paraId="080CD410" w14:textId="77777777" w:rsidR="002C54E2" w:rsidRPr="006F50C9" w:rsidRDefault="002C54E2" w:rsidP="002C54E2">
      <w:pPr>
        <w:rPr>
          <w:b/>
          <w:sz w:val="28"/>
          <w:szCs w:val="28"/>
        </w:rPr>
      </w:pPr>
    </w:p>
    <w:p w14:paraId="6F300BD4" w14:textId="77777777" w:rsidR="002C54E2" w:rsidRDefault="002C54E2" w:rsidP="002C54E2">
      <w:pPr>
        <w:tabs>
          <w:tab w:val="left" w:pos="7652"/>
        </w:tabs>
        <w:rPr>
          <w:sz w:val="28"/>
          <w:szCs w:val="28"/>
        </w:rPr>
      </w:pPr>
    </w:p>
    <w:p w14:paraId="2142AFB1" w14:textId="4595F145" w:rsidR="002C54E2" w:rsidRPr="006F50C9" w:rsidRDefault="002C54E2" w:rsidP="002C54E2">
      <w:pPr>
        <w:tabs>
          <w:tab w:val="left" w:pos="7652"/>
        </w:tabs>
        <w:rPr>
          <w:sz w:val="28"/>
          <w:szCs w:val="28"/>
        </w:rPr>
      </w:pPr>
      <w:r w:rsidRPr="006F50C9">
        <w:rPr>
          <w:sz w:val="28"/>
          <w:szCs w:val="28"/>
        </w:rPr>
        <w:t xml:space="preserve">Секретарь комиссии                                                                  </w:t>
      </w:r>
      <w:r w:rsidR="000170FD">
        <w:rPr>
          <w:sz w:val="28"/>
          <w:szCs w:val="28"/>
        </w:rPr>
        <w:t xml:space="preserve">       </w:t>
      </w:r>
      <w:r w:rsidRPr="006F50C9">
        <w:rPr>
          <w:sz w:val="28"/>
          <w:szCs w:val="28"/>
        </w:rPr>
        <w:t xml:space="preserve">    </w:t>
      </w:r>
      <w:r w:rsidR="00333F47">
        <w:rPr>
          <w:sz w:val="28"/>
          <w:szCs w:val="28"/>
        </w:rPr>
        <w:t>Т.И. Опутина</w:t>
      </w:r>
    </w:p>
    <w:p w14:paraId="165ACD87" w14:textId="77777777" w:rsidR="002C54E2" w:rsidRPr="006F50C9" w:rsidRDefault="002C54E2" w:rsidP="002C54E2">
      <w:pPr>
        <w:rPr>
          <w:sz w:val="28"/>
          <w:szCs w:val="28"/>
        </w:rPr>
      </w:pPr>
    </w:p>
    <w:p w14:paraId="348B7EAC" w14:textId="77777777" w:rsidR="00B736D2" w:rsidRDefault="00B736D2" w:rsidP="00B736D2"/>
    <w:p w14:paraId="66876306" w14:textId="77777777" w:rsidR="005D5796" w:rsidRDefault="005D5796" w:rsidP="00E111AF">
      <w:pPr>
        <w:pStyle w:val="ConsNonformat"/>
        <w:widowControl/>
        <w:tabs>
          <w:tab w:val="left" w:pos="3969"/>
        </w:tabs>
        <w:ind w:left="4320" w:right="0"/>
        <w:jc w:val="right"/>
        <w:rPr>
          <w:rFonts w:ascii="Times New Roman" w:hAnsi="Times New Roman"/>
        </w:rPr>
      </w:pPr>
    </w:p>
    <w:sectPr w:rsidR="005D5796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061D9"/>
    <w:rsid w:val="00013AA5"/>
    <w:rsid w:val="000144EF"/>
    <w:rsid w:val="000170FD"/>
    <w:rsid w:val="0009242F"/>
    <w:rsid w:val="0009674D"/>
    <w:rsid w:val="000C1A35"/>
    <w:rsid w:val="000D4AF7"/>
    <w:rsid w:val="000D66CD"/>
    <w:rsid w:val="000E16DD"/>
    <w:rsid w:val="000E2EF7"/>
    <w:rsid w:val="001854A0"/>
    <w:rsid w:val="001F0F35"/>
    <w:rsid w:val="00271658"/>
    <w:rsid w:val="00280200"/>
    <w:rsid w:val="002C54E2"/>
    <w:rsid w:val="003106E4"/>
    <w:rsid w:val="00333F47"/>
    <w:rsid w:val="00334CB8"/>
    <w:rsid w:val="003409CD"/>
    <w:rsid w:val="00371BEB"/>
    <w:rsid w:val="00376AAD"/>
    <w:rsid w:val="0038581D"/>
    <w:rsid w:val="00526B1F"/>
    <w:rsid w:val="00567CF9"/>
    <w:rsid w:val="0059596F"/>
    <w:rsid w:val="005D5796"/>
    <w:rsid w:val="00651D21"/>
    <w:rsid w:val="00674E06"/>
    <w:rsid w:val="00683D8D"/>
    <w:rsid w:val="00692330"/>
    <w:rsid w:val="006B0CBC"/>
    <w:rsid w:val="007971E7"/>
    <w:rsid w:val="007F0503"/>
    <w:rsid w:val="007F6CEA"/>
    <w:rsid w:val="00811A92"/>
    <w:rsid w:val="008160DE"/>
    <w:rsid w:val="008664B9"/>
    <w:rsid w:val="00886AC4"/>
    <w:rsid w:val="008D2517"/>
    <w:rsid w:val="009535F3"/>
    <w:rsid w:val="00A01A2B"/>
    <w:rsid w:val="00A0378C"/>
    <w:rsid w:val="00A079C5"/>
    <w:rsid w:val="00B40469"/>
    <w:rsid w:val="00B53B4E"/>
    <w:rsid w:val="00B736D2"/>
    <w:rsid w:val="00BF15C0"/>
    <w:rsid w:val="00D70DE9"/>
    <w:rsid w:val="00D8504D"/>
    <w:rsid w:val="00E111AF"/>
    <w:rsid w:val="00E16F33"/>
    <w:rsid w:val="00E97C56"/>
    <w:rsid w:val="00EB611F"/>
    <w:rsid w:val="00EC5930"/>
    <w:rsid w:val="00EE17C7"/>
    <w:rsid w:val="00F03B62"/>
    <w:rsid w:val="00F9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8582"/>
  <w15:docId w15:val="{D58C0315-E5F9-4748-B20D-47913615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13AA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8&amp;n=195592&amp;dst=10167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68&amp;n=195592&amp;dst=1019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368&amp;n=195592&amp;dst=10007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76456&amp;dst=10032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68&amp;n=1955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</cp:revision>
  <cp:lastPrinted>2024-06-21T08:30:00Z</cp:lastPrinted>
  <dcterms:created xsi:type="dcterms:W3CDTF">2024-06-19T08:00:00Z</dcterms:created>
  <dcterms:modified xsi:type="dcterms:W3CDTF">2024-06-21T08:30:00Z</dcterms:modified>
</cp:coreProperties>
</file>